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DC7F" w14:textId="3842F7FE" w:rsidR="00FA558A" w:rsidRDefault="00FA558A" w:rsidP="00FA558A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</w:t>
      </w:r>
      <w:r w:rsidR="003630C0">
        <w:rPr>
          <w:rFonts w:ascii="Arial" w:hAnsi="Arial" w:cs="Arial"/>
          <w:b/>
          <w:bCs/>
          <w:sz w:val="32"/>
          <w:szCs w:val="32"/>
        </w:rPr>
        <w:t>3</w:t>
      </w:r>
      <w:r w:rsidRPr="003E1452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284BE6B5" w14:textId="77777777" w:rsidR="003630C0" w:rsidRDefault="003630C0" w:rsidP="003630C0">
      <w:pPr>
        <w:pStyle w:val="Zhlav"/>
        <w:jc w:val="center"/>
        <w:rPr>
          <w:sz w:val="28"/>
          <w:szCs w:val="28"/>
        </w:rPr>
      </w:pPr>
    </w:p>
    <w:p w14:paraId="0818106B" w14:textId="31DA8C7A" w:rsidR="003630C0" w:rsidRDefault="003630C0" w:rsidP="003630C0">
      <w:pPr>
        <w:pStyle w:val="Zhlav"/>
        <w:jc w:val="center"/>
        <w:rPr>
          <w:sz w:val="28"/>
          <w:szCs w:val="28"/>
        </w:rPr>
      </w:pPr>
      <w:r>
        <w:rPr>
          <w:sz w:val="28"/>
          <w:szCs w:val="28"/>
        </w:rPr>
        <w:t>Plombovací krabičky</w:t>
      </w:r>
    </w:p>
    <w:p w14:paraId="1C9EF4CB" w14:textId="77777777" w:rsidR="00FA558A" w:rsidRDefault="00FA558A" w:rsidP="00FA558A"/>
    <w:p w14:paraId="29D4083E" w14:textId="464D0E76" w:rsidR="003630C0" w:rsidRPr="003630C0" w:rsidRDefault="003630C0" w:rsidP="00FA558A">
      <w:pPr>
        <w:jc w:val="center"/>
        <w:rPr>
          <w:sz w:val="28"/>
          <w:szCs w:val="28"/>
          <w:lang w:eastAsia="en-US" w:bidi="ar-SA"/>
        </w:rPr>
      </w:pPr>
      <w:r w:rsidRPr="003630C0">
        <w:rPr>
          <w:sz w:val="28"/>
          <w:szCs w:val="28"/>
          <w:lang w:eastAsia="en-US" w:bidi="ar-SA"/>
        </w:rPr>
        <w:t>Technické parametry uváděné dodavatelem</w:t>
      </w:r>
    </w:p>
    <w:p w14:paraId="10B7CA9D" w14:textId="77777777" w:rsidR="00FB7022" w:rsidRPr="00F836E7" w:rsidRDefault="00FB7022" w:rsidP="0076474A"/>
    <w:p w14:paraId="75E4AC9E" w14:textId="77777777" w:rsidR="00A75500" w:rsidRPr="00F836E7" w:rsidRDefault="00A75500" w:rsidP="0076474A"/>
    <w:p w14:paraId="26FDDDA0" w14:textId="61B66091" w:rsidR="00A75500" w:rsidRPr="003630C0" w:rsidRDefault="00EB39F0" w:rsidP="003630C0">
      <w:pPr>
        <w:jc w:val="center"/>
        <w:rPr>
          <w:bCs/>
          <w:sz w:val="28"/>
          <w:szCs w:val="28"/>
        </w:rPr>
      </w:pPr>
      <w:r w:rsidRPr="003630C0">
        <w:rPr>
          <w:bCs/>
          <w:sz w:val="28"/>
          <w:szCs w:val="28"/>
        </w:rPr>
        <w:t>Potvrzení souladu s technickou specifikací</w:t>
      </w:r>
    </w:p>
    <w:p w14:paraId="5A298F5E" w14:textId="77777777" w:rsidR="00A75500" w:rsidRPr="00F836E7" w:rsidRDefault="00A75500" w:rsidP="00A75500"/>
    <w:p w14:paraId="076DF9C5" w14:textId="77777777" w:rsidR="00A75500" w:rsidRPr="00F836E7" w:rsidRDefault="00A75500" w:rsidP="00A75500"/>
    <w:p w14:paraId="2113AE45" w14:textId="77777777" w:rsidR="00A75500" w:rsidRPr="00F836E7" w:rsidRDefault="00A75500" w:rsidP="00A75500"/>
    <w:p w14:paraId="31CE902F" w14:textId="77777777" w:rsidR="00A75500" w:rsidRPr="00F836E7" w:rsidRDefault="00A75500" w:rsidP="00A75500">
      <w:pPr>
        <w:spacing w:after="0"/>
      </w:pPr>
    </w:p>
    <w:p w14:paraId="5C7E2A6C" w14:textId="77777777" w:rsidR="00A75500" w:rsidRPr="00F836E7" w:rsidRDefault="00A75500" w:rsidP="00A75500">
      <w:pPr>
        <w:spacing w:after="0"/>
      </w:pPr>
    </w:p>
    <w:p w14:paraId="6F2E58C8" w14:textId="77777777" w:rsidR="00A75500" w:rsidRPr="00F836E7" w:rsidRDefault="00A75500" w:rsidP="00A75500">
      <w:pPr>
        <w:spacing w:after="0"/>
      </w:pPr>
    </w:p>
    <w:p w14:paraId="248C1CE1" w14:textId="3A2FCF80" w:rsidR="00A75500" w:rsidRPr="00F836E7" w:rsidRDefault="00A75500" w:rsidP="00A75500"/>
    <w:p w14:paraId="2E3CA48D" w14:textId="77777777" w:rsidR="00A75500" w:rsidRPr="00F836E7" w:rsidRDefault="00A75500" w:rsidP="00A75500"/>
    <w:p w14:paraId="678193A1" w14:textId="77777777" w:rsidR="00A75500" w:rsidRPr="00F836E7" w:rsidRDefault="00A75500" w:rsidP="00A75500"/>
    <w:p w14:paraId="71098298" w14:textId="77777777" w:rsidR="00A75500" w:rsidRPr="00F836E7" w:rsidRDefault="00A75500" w:rsidP="00A75500"/>
    <w:p w14:paraId="14E3EBC5" w14:textId="77777777" w:rsidR="00A75500" w:rsidRPr="00F836E7" w:rsidRDefault="00A75500" w:rsidP="00A75500"/>
    <w:p w14:paraId="06D8A36F" w14:textId="77777777" w:rsidR="00A75500" w:rsidRPr="00F836E7" w:rsidRDefault="00A75500" w:rsidP="00A75500"/>
    <w:p w14:paraId="40029C03" w14:textId="77777777" w:rsidR="00A75500" w:rsidRPr="00F836E7" w:rsidRDefault="00A75500" w:rsidP="00A75500"/>
    <w:p w14:paraId="3F27EBE4" w14:textId="77777777" w:rsidR="00A75500" w:rsidRPr="00F836E7" w:rsidRDefault="00A75500" w:rsidP="00A75500">
      <w:r w:rsidRPr="00F836E7">
        <w:br w:type="page"/>
      </w:r>
    </w:p>
    <w:p w14:paraId="79916AA2" w14:textId="77777777" w:rsidR="00CD661E" w:rsidRPr="00F836E7" w:rsidRDefault="00CD661E" w:rsidP="003C102B">
      <w:pPr>
        <w:rPr>
          <w:rFonts w:eastAsia="Arial"/>
          <w:b/>
        </w:rPr>
      </w:pPr>
      <w:r w:rsidRPr="00F836E7">
        <w:rPr>
          <w:b/>
        </w:rPr>
        <w:lastRenderedPageBreak/>
        <w:t>Obsah</w:t>
      </w:r>
    </w:p>
    <w:p w14:paraId="5AB4BCC4" w14:textId="77777777" w:rsidR="004647AE" w:rsidRPr="00F836E7" w:rsidRDefault="004647AE" w:rsidP="0076474A"/>
    <w:p w14:paraId="0BBBF28A" w14:textId="51BB1DEA" w:rsidR="00C07B76" w:rsidRPr="00F836E7" w:rsidRDefault="00A07A5B">
      <w:pPr>
        <w:pStyle w:val="Obsah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r w:rsidRPr="00F836E7">
        <w:fldChar w:fldCharType="begin"/>
      </w:r>
      <w:r w:rsidRPr="00F836E7">
        <w:instrText xml:space="preserve"> TOC \o "1-2" \h \z \u </w:instrText>
      </w:r>
      <w:r w:rsidRPr="00F836E7">
        <w:fldChar w:fldCharType="separate"/>
      </w:r>
      <w:hyperlink w:anchor="_Toc211407044" w:history="1">
        <w:r w:rsidR="00C07B76" w:rsidRPr="00F836E7">
          <w:rPr>
            <w:rStyle w:val="Hypertextovodkaz"/>
            <w:noProof/>
          </w:rPr>
          <w:t>1.</w:t>
        </w:r>
        <w:r w:rsidR="00C07B76"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="00C07B76" w:rsidRPr="00F836E7">
          <w:rPr>
            <w:rStyle w:val="Hypertextovodkaz"/>
            <w:noProof/>
          </w:rPr>
          <w:t>Platnost</w:t>
        </w:r>
        <w:r w:rsidR="00C07B76" w:rsidRPr="00F836E7">
          <w:rPr>
            <w:noProof/>
            <w:webHidden/>
          </w:rPr>
          <w:tab/>
        </w:r>
        <w:r w:rsidR="00C07B76" w:rsidRPr="00F836E7">
          <w:rPr>
            <w:noProof/>
            <w:webHidden/>
          </w:rPr>
          <w:fldChar w:fldCharType="begin"/>
        </w:r>
        <w:r w:rsidR="00C07B76" w:rsidRPr="00F836E7">
          <w:rPr>
            <w:noProof/>
            <w:webHidden/>
          </w:rPr>
          <w:instrText xml:space="preserve"> PAGEREF _Toc211407044 \h </w:instrText>
        </w:r>
        <w:r w:rsidR="00C07B76" w:rsidRPr="00F836E7">
          <w:rPr>
            <w:noProof/>
            <w:webHidden/>
          </w:rPr>
        </w:r>
        <w:r w:rsidR="00C07B76" w:rsidRPr="00F836E7">
          <w:rPr>
            <w:noProof/>
            <w:webHidden/>
          </w:rPr>
          <w:fldChar w:fldCharType="separate"/>
        </w:r>
        <w:r w:rsidR="00C07B76" w:rsidRPr="00F836E7">
          <w:rPr>
            <w:noProof/>
            <w:webHidden/>
          </w:rPr>
          <w:t>3</w:t>
        </w:r>
        <w:r w:rsidR="00C07B76" w:rsidRPr="00F836E7">
          <w:rPr>
            <w:noProof/>
            <w:webHidden/>
          </w:rPr>
          <w:fldChar w:fldCharType="end"/>
        </w:r>
      </w:hyperlink>
    </w:p>
    <w:p w14:paraId="445457D2" w14:textId="0D44EAC1" w:rsidR="00C07B76" w:rsidRPr="00F836E7" w:rsidRDefault="00C07B76">
      <w:pPr>
        <w:pStyle w:val="Obsah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45" w:history="1">
        <w:r w:rsidRPr="00F836E7">
          <w:rPr>
            <w:rStyle w:val="Hypertextovodkaz"/>
            <w:noProof/>
          </w:rPr>
          <w:t>2.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Rozsah použití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_Toc211407045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3</w:t>
        </w:r>
        <w:r w:rsidRPr="00F836E7">
          <w:rPr>
            <w:noProof/>
            <w:webHidden/>
          </w:rPr>
          <w:fldChar w:fldCharType="end"/>
        </w:r>
      </w:hyperlink>
    </w:p>
    <w:p w14:paraId="72B9FC43" w14:textId="0B18743E" w:rsidR="00C07B76" w:rsidRPr="00F836E7" w:rsidRDefault="00C07B76">
      <w:pPr>
        <w:pStyle w:val="Obsah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46" w:history="1">
        <w:r w:rsidRPr="00F836E7">
          <w:rPr>
            <w:rStyle w:val="Hypertextovodkaz"/>
            <w:noProof/>
          </w:rPr>
          <w:t>3.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Obecné požadavky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_Toc211407046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3</w:t>
        </w:r>
        <w:r w:rsidRPr="00F836E7">
          <w:rPr>
            <w:noProof/>
            <w:webHidden/>
          </w:rPr>
          <w:fldChar w:fldCharType="end"/>
        </w:r>
      </w:hyperlink>
    </w:p>
    <w:p w14:paraId="640F8289" w14:textId="076F7656" w:rsidR="00C07B76" w:rsidRPr="00F836E7" w:rsidRDefault="00C07B76">
      <w:pPr>
        <w:pStyle w:val="Obsah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47" w:history="1">
        <w:r w:rsidRPr="00F836E7">
          <w:rPr>
            <w:rStyle w:val="Hypertextovodkaz"/>
            <w:noProof/>
          </w:rPr>
          <w:t>3.1.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Normy a předpisy obecně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_Toc211407047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3</w:t>
        </w:r>
        <w:r w:rsidRPr="00F836E7">
          <w:rPr>
            <w:noProof/>
            <w:webHidden/>
          </w:rPr>
          <w:fldChar w:fldCharType="end"/>
        </w:r>
      </w:hyperlink>
    </w:p>
    <w:p w14:paraId="420FA6B3" w14:textId="6BDD970E" w:rsidR="00C07B76" w:rsidRPr="00F836E7" w:rsidRDefault="00C07B76">
      <w:pPr>
        <w:pStyle w:val="Obsah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48" w:history="1">
        <w:r w:rsidRPr="00F836E7">
          <w:rPr>
            <w:rStyle w:val="Hypertextovodkaz"/>
            <w:noProof/>
          </w:rPr>
          <w:t>4.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Technická specifikace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_Toc211407048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3</w:t>
        </w:r>
        <w:r w:rsidRPr="00F836E7">
          <w:rPr>
            <w:noProof/>
            <w:webHidden/>
          </w:rPr>
          <w:fldChar w:fldCharType="end"/>
        </w:r>
      </w:hyperlink>
    </w:p>
    <w:p w14:paraId="6D7AEE33" w14:textId="1CCC8E92" w:rsidR="00C07B76" w:rsidRPr="00F836E7" w:rsidRDefault="00C07B76">
      <w:pPr>
        <w:pStyle w:val="Obsah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49" w:history="1">
        <w:r w:rsidRPr="00F836E7">
          <w:rPr>
            <w:rStyle w:val="Hypertextovodkaz"/>
            <w:noProof/>
          </w:rPr>
          <w:t>4.1.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Technické požadavky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_Toc211407049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3</w:t>
        </w:r>
        <w:r w:rsidRPr="00F836E7">
          <w:rPr>
            <w:noProof/>
            <w:webHidden/>
          </w:rPr>
          <w:fldChar w:fldCharType="end"/>
        </w:r>
      </w:hyperlink>
    </w:p>
    <w:p w14:paraId="20111E2E" w14:textId="2D7B6BB8" w:rsidR="00C07B76" w:rsidRPr="00F836E7" w:rsidRDefault="00C07B76">
      <w:pPr>
        <w:pStyle w:val="Obsah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50" w:history="1">
        <w:r w:rsidRPr="00F836E7">
          <w:rPr>
            <w:rStyle w:val="Hypertextovodkaz"/>
            <w:noProof/>
          </w:rPr>
          <w:t>4.2.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Základní technický nákres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_Toc211407050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5</w:t>
        </w:r>
        <w:r w:rsidRPr="00F836E7">
          <w:rPr>
            <w:noProof/>
            <w:webHidden/>
          </w:rPr>
          <w:fldChar w:fldCharType="end"/>
        </w:r>
      </w:hyperlink>
    </w:p>
    <w:p w14:paraId="4BBF83BB" w14:textId="207C98FE" w:rsidR="00C07B76" w:rsidRPr="00F836E7" w:rsidRDefault="00C07B76">
      <w:pPr>
        <w:pStyle w:val="Obsah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51" w:history="1">
        <w:r w:rsidRPr="00F836E7">
          <w:rPr>
            <w:rStyle w:val="Hypertextovodkaz"/>
            <w:noProof/>
          </w:rPr>
          <w:t>4.3.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Základní mechanické požadavky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_Toc211407051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5</w:t>
        </w:r>
        <w:r w:rsidRPr="00F836E7">
          <w:rPr>
            <w:noProof/>
            <w:webHidden/>
          </w:rPr>
          <w:fldChar w:fldCharType="end"/>
        </w:r>
      </w:hyperlink>
    </w:p>
    <w:p w14:paraId="0D2D7F8B" w14:textId="6CF0B6E6" w:rsidR="00C07B76" w:rsidRPr="00F836E7" w:rsidRDefault="00C07B76">
      <w:pPr>
        <w:pStyle w:val="Obsah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bidi="ar-SA"/>
          <w14:ligatures w14:val="standardContextual"/>
        </w:rPr>
      </w:pPr>
      <w:hyperlink w:anchor="_Toc211407052" w:history="1">
        <w:r w:rsidRPr="00F836E7">
          <w:rPr>
            <w:rStyle w:val="Hypertextovodkaz"/>
            <w:noProof/>
          </w:rPr>
          <w:t>5.</w:t>
        </w:r>
        <w:r w:rsidRPr="00F836E7">
          <w:rPr>
            <w:rFonts w:eastAsiaTheme="minorEastAsia"/>
            <w:noProof/>
            <w:kern w:val="2"/>
            <w:sz w:val="24"/>
            <w:szCs w:val="24"/>
            <w:lang w:bidi="ar-SA"/>
            <w14:ligatures w14:val="standardContextual"/>
          </w:rPr>
          <w:tab/>
        </w:r>
        <w:r w:rsidRPr="00F836E7">
          <w:rPr>
            <w:rStyle w:val="Hypertextovodkaz"/>
            <w:noProof/>
          </w:rPr>
          <w:t>Zkoušky vzorků</w:t>
        </w:r>
        <w:r w:rsidRPr="00F836E7">
          <w:rPr>
            <w:noProof/>
            <w:webHidden/>
          </w:rPr>
          <w:tab/>
        </w:r>
        <w:r w:rsidRPr="00F836E7">
          <w:rPr>
            <w:noProof/>
            <w:webHidden/>
          </w:rPr>
          <w:fldChar w:fldCharType="begin"/>
        </w:r>
        <w:r w:rsidRPr="00F836E7">
          <w:rPr>
            <w:noProof/>
            <w:webHidden/>
          </w:rPr>
          <w:instrText xml:space="preserve"> PAGEREF _Toc211407052 \h </w:instrText>
        </w:r>
        <w:r w:rsidRPr="00F836E7">
          <w:rPr>
            <w:noProof/>
            <w:webHidden/>
          </w:rPr>
        </w:r>
        <w:r w:rsidRPr="00F836E7">
          <w:rPr>
            <w:noProof/>
            <w:webHidden/>
          </w:rPr>
          <w:fldChar w:fldCharType="separate"/>
        </w:r>
        <w:r w:rsidRPr="00F836E7">
          <w:rPr>
            <w:noProof/>
            <w:webHidden/>
          </w:rPr>
          <w:t>5</w:t>
        </w:r>
        <w:r w:rsidRPr="00F836E7">
          <w:rPr>
            <w:noProof/>
            <w:webHidden/>
          </w:rPr>
          <w:fldChar w:fldCharType="end"/>
        </w:r>
      </w:hyperlink>
    </w:p>
    <w:p w14:paraId="0D98C156" w14:textId="2582AC79" w:rsidR="00D0288C" w:rsidRPr="00F836E7" w:rsidRDefault="00A07A5B" w:rsidP="0076474A">
      <w:r w:rsidRPr="00F836E7">
        <w:fldChar w:fldCharType="end"/>
      </w:r>
    </w:p>
    <w:p w14:paraId="383DB990" w14:textId="77777777" w:rsidR="00D0288C" w:rsidRPr="00F836E7" w:rsidRDefault="00D0288C">
      <w:pPr>
        <w:widowControl/>
        <w:spacing w:after="200" w:line="276" w:lineRule="auto"/>
        <w:ind w:right="0"/>
      </w:pPr>
      <w:r w:rsidRPr="00F836E7">
        <w:br w:type="page"/>
      </w:r>
    </w:p>
    <w:p w14:paraId="3304A16E" w14:textId="688BCC83" w:rsidR="003C102B" w:rsidRPr="00F836E7" w:rsidRDefault="003C102B" w:rsidP="00EF5582">
      <w:pPr>
        <w:pStyle w:val="Nadpis1"/>
        <w:numPr>
          <w:ilvl w:val="0"/>
          <w:numId w:val="0"/>
        </w:numPr>
        <w:ind w:left="360"/>
      </w:pPr>
    </w:p>
    <w:p w14:paraId="460F3CB4" w14:textId="77777777" w:rsidR="00EF5582" w:rsidRPr="00F836E7" w:rsidRDefault="00EF5582" w:rsidP="00EF5582">
      <w:pPr>
        <w:pStyle w:val="Nadpis1"/>
        <w:rPr>
          <w:lang w:bidi="ar-SA"/>
        </w:rPr>
      </w:pPr>
      <w:bookmarkStart w:id="0" w:name="_Toc96682496"/>
      <w:bookmarkStart w:id="1" w:name="_Toc211407045"/>
      <w:r w:rsidRPr="00F836E7">
        <w:t>Identifikační údaje účastníka</w:t>
      </w:r>
      <w:bookmarkEnd w:id="0"/>
    </w:p>
    <w:p w14:paraId="5198A97E" w14:textId="77777777" w:rsidR="00EF5582" w:rsidRPr="00F836E7" w:rsidRDefault="00EF5582" w:rsidP="00EF5582">
      <w:r w:rsidRPr="00F836E7"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EF5582" w:rsidRPr="00F836E7" w14:paraId="706A80CE" w14:textId="77777777" w:rsidTr="00964003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AB3A63" w14:textId="77777777" w:rsidR="00EF5582" w:rsidRPr="00F836E7" w:rsidRDefault="00EF5582">
            <w:pPr>
              <w:spacing w:after="0"/>
              <w:rPr>
                <w:b/>
                <w:bCs/>
              </w:rPr>
            </w:pPr>
            <w:r w:rsidRPr="00F836E7">
              <w:rPr>
                <w:b/>
                <w:bCs/>
              </w:rPr>
              <w:t xml:space="preserve">Název: </w:t>
            </w:r>
          </w:p>
          <w:p w14:paraId="0BEBCC39" w14:textId="77777777" w:rsidR="00EF5582" w:rsidRPr="00F836E7" w:rsidRDefault="00EF5582">
            <w:r w:rsidRPr="00F836E7">
              <w:rPr>
                <w:sz w:val="18"/>
                <w:szCs w:val="18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</w:tcPr>
          <w:p w14:paraId="70065B87" w14:textId="77777777" w:rsidR="00EF5582" w:rsidRPr="00F836E7" w:rsidRDefault="00EF5582">
            <w:pPr>
              <w:spacing w:after="0"/>
              <w:rPr>
                <w:rFonts w:eastAsia="Calibri"/>
                <w:sz w:val="20"/>
                <w:szCs w:val="20"/>
              </w:rPr>
            </w:pPr>
            <w:r w:rsidRPr="00F836E7">
              <w:rPr>
                <w:rFonts w:eastAsia="Calibri"/>
                <w:sz w:val="20"/>
                <w:szCs w:val="20"/>
              </w:rPr>
              <w:t>[DOPLNÍ ÚČASTNÍK]</w:t>
            </w:r>
          </w:p>
          <w:p w14:paraId="3EF24C6B" w14:textId="77777777" w:rsidR="00EF5582" w:rsidRPr="00F836E7" w:rsidRDefault="00EF5582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</w:rPr>
            </w:pPr>
          </w:p>
        </w:tc>
      </w:tr>
      <w:tr w:rsidR="00EF5582" w:rsidRPr="00F836E7" w14:paraId="6C7CDD48" w14:textId="77777777" w:rsidTr="00964003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0DC5A2B" w14:textId="77777777" w:rsidR="00EF5582" w:rsidRPr="00F836E7" w:rsidRDefault="00EF5582">
            <w:pPr>
              <w:spacing w:after="0"/>
              <w:rPr>
                <w:b/>
                <w:bCs/>
              </w:rPr>
            </w:pPr>
            <w:r w:rsidRPr="00F836E7">
              <w:rPr>
                <w:b/>
                <w:bCs/>
              </w:rPr>
              <w:t xml:space="preserve">Identifikační číslo: </w:t>
            </w:r>
          </w:p>
          <w:p w14:paraId="607BFCDC" w14:textId="77777777" w:rsidR="00EF5582" w:rsidRPr="00F836E7" w:rsidRDefault="00EF5582">
            <w:r w:rsidRPr="00F836E7">
              <w:rPr>
                <w:sz w:val="18"/>
                <w:szCs w:val="18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</w:tcPr>
          <w:p w14:paraId="0FA06A94" w14:textId="77777777" w:rsidR="00EF5582" w:rsidRPr="00F836E7" w:rsidRDefault="00EF5582">
            <w:pPr>
              <w:spacing w:after="0"/>
              <w:rPr>
                <w:rFonts w:eastAsia="Calibri"/>
                <w:sz w:val="20"/>
                <w:szCs w:val="20"/>
              </w:rPr>
            </w:pPr>
            <w:r w:rsidRPr="00F836E7">
              <w:rPr>
                <w:rFonts w:eastAsia="Calibri"/>
                <w:sz w:val="20"/>
                <w:szCs w:val="20"/>
              </w:rPr>
              <w:t>[DOPLNÍ ÚČASTNÍK]</w:t>
            </w:r>
          </w:p>
          <w:p w14:paraId="18255D66" w14:textId="77777777" w:rsidR="00EF5582" w:rsidRPr="00F836E7" w:rsidRDefault="00EF5582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</w:rPr>
            </w:pPr>
          </w:p>
        </w:tc>
      </w:tr>
    </w:tbl>
    <w:p w14:paraId="415AA171" w14:textId="77777777" w:rsidR="006505B0" w:rsidRPr="00F836E7" w:rsidRDefault="006505B0" w:rsidP="006505B0">
      <w:pPr>
        <w:rPr>
          <w:lang w:bidi="ar-SA"/>
        </w:rPr>
      </w:pPr>
      <w:bookmarkStart w:id="2" w:name="_Toc96682497"/>
      <w:bookmarkEnd w:id="1"/>
    </w:p>
    <w:p w14:paraId="2F654E24" w14:textId="77777777" w:rsidR="006505B0" w:rsidRPr="00F836E7" w:rsidRDefault="006505B0" w:rsidP="006505B0">
      <w:pPr>
        <w:rPr>
          <w:lang w:bidi="ar-SA"/>
        </w:rPr>
      </w:pPr>
    </w:p>
    <w:p w14:paraId="42388B8B" w14:textId="5887AB67" w:rsidR="00964003" w:rsidRPr="00F836E7" w:rsidRDefault="00964003" w:rsidP="00964003">
      <w:pPr>
        <w:pStyle w:val="Nadpis1"/>
        <w:rPr>
          <w:lang w:bidi="ar-SA"/>
        </w:rPr>
      </w:pPr>
      <w:r w:rsidRPr="00F836E7">
        <w:t>Pokyny k vyplnění</w:t>
      </w:r>
      <w:bookmarkEnd w:id="2"/>
    </w:p>
    <w:p w14:paraId="0E4E1ECD" w14:textId="77777777" w:rsidR="00964003" w:rsidRPr="00F836E7" w:rsidRDefault="00964003" w:rsidP="00964003">
      <w:pPr>
        <w:jc w:val="both"/>
      </w:pPr>
      <w:r w:rsidRPr="00F836E7">
        <w:t xml:space="preserve">Jednotlivé požadavky jsou strukturované po souvisejících oblastech v jednotlivých kapitolách níže. Struktura kapitol, kromě číslování, kopíruje strukturu a řazení kapitol </w:t>
      </w:r>
      <w:r w:rsidRPr="00F836E7">
        <w:rPr>
          <w:b/>
          <w:bCs/>
        </w:rPr>
        <w:t>v Příloze č. 2 rámcové dohody – Technická specifikace</w:t>
      </w:r>
      <w:r w:rsidRPr="00F836E7">
        <w:t>, která je zadáním pro tento dokument. U jednotlivých požadavků je uveden jejich název a současně jasně vyznačená část pro vyplnění ze strany účastníka veřejné zakázky vč. konkrétních instrukcí pro vyplnění.</w:t>
      </w:r>
    </w:p>
    <w:p w14:paraId="66006700" w14:textId="77777777" w:rsidR="00964003" w:rsidRPr="00F836E7" w:rsidRDefault="00964003" w:rsidP="00964003">
      <w:pPr>
        <w:jc w:val="both"/>
      </w:pPr>
      <w:r w:rsidRPr="00F836E7">
        <w:t xml:space="preserve">Účastník </w:t>
      </w:r>
      <w:r w:rsidRPr="00F836E7">
        <w:rPr>
          <w:u w:val="single"/>
        </w:rPr>
        <w:t>musí vyplnit všechna vyznačená pole</w:t>
      </w:r>
      <w:r w:rsidRPr="00F836E7">
        <w:t xml:space="preserve"> (žluté podbarvení).</w:t>
      </w:r>
    </w:p>
    <w:p w14:paraId="387C649C" w14:textId="77777777" w:rsidR="00964003" w:rsidRPr="00F836E7" w:rsidRDefault="00964003" w:rsidP="00964003">
      <w:pPr>
        <w:jc w:val="both"/>
      </w:pPr>
      <w:r w:rsidRPr="00F836E7">
        <w:t xml:space="preserve">Účastník </w:t>
      </w:r>
      <w:r w:rsidRPr="00F836E7">
        <w:rPr>
          <w:u w:val="single"/>
        </w:rPr>
        <w:t>nesmí nijak zasahovat do jiných částí</w:t>
      </w:r>
      <w:r w:rsidRPr="00F836E7">
        <w:t xml:space="preserve"> dokumentu s výjimkou vyvolání aktualizace čísel stránek (řádků obsahu) v kapitole s názvem „Obsah“.</w:t>
      </w:r>
    </w:p>
    <w:p w14:paraId="172C86F2" w14:textId="77777777" w:rsidR="00964003" w:rsidRPr="00F836E7" w:rsidRDefault="00964003" w:rsidP="00964003">
      <w:pPr>
        <w:jc w:val="both"/>
      </w:pPr>
      <w:r w:rsidRPr="00F836E7">
        <w:t xml:space="preserve">Účastník musí postupovat přesně podle instrukcí k vyplnění u jednotlivých požadavků. Musí doložit </w:t>
      </w:r>
      <w:r w:rsidRPr="00F836E7">
        <w:rPr>
          <w:u w:val="single"/>
        </w:rPr>
        <w:t>veškeré</w:t>
      </w:r>
      <w:r w:rsidRPr="00F836E7">
        <w:t xml:space="preserve"> údaje, které jsou požadované v instrukcích.</w:t>
      </w:r>
    </w:p>
    <w:p w14:paraId="2241B653" w14:textId="77777777" w:rsidR="00964003" w:rsidRPr="00F836E7" w:rsidRDefault="00964003" w:rsidP="00964003">
      <w:pPr>
        <w:jc w:val="both"/>
      </w:pPr>
      <w:r w:rsidRPr="00F836E7">
        <w:t>Účastník musí vyplnit dokument v českém jazyce.</w:t>
      </w:r>
    </w:p>
    <w:p w14:paraId="4DFC61C6" w14:textId="77777777" w:rsidR="00964003" w:rsidRPr="00F836E7" w:rsidRDefault="00964003" w:rsidP="00964003">
      <w:pPr>
        <w:jc w:val="both"/>
      </w:pPr>
      <w:r w:rsidRPr="00F836E7">
        <w:t xml:space="preserve">Pokud účastník neuvede informace podle výše uvedených pokynů, bude to ze strany zadavatele považováno za </w:t>
      </w:r>
      <w:r w:rsidRPr="00F836E7">
        <w:rPr>
          <w:u w:val="single"/>
        </w:rPr>
        <w:t>nesplnění požadavků na zpracování nabídky</w:t>
      </w:r>
      <w:r w:rsidRPr="00F836E7">
        <w:t>.</w:t>
      </w:r>
    </w:p>
    <w:p w14:paraId="663FB7AD" w14:textId="77777777" w:rsidR="00964003" w:rsidRPr="00F836E7" w:rsidRDefault="00964003" w:rsidP="00964003">
      <w:pPr>
        <w:jc w:val="both"/>
      </w:pPr>
      <w:r w:rsidRPr="00F836E7">
        <w:t>Pokud účastník nesplňuje zadaný požadavek, musí vyplnit „NE“ do pole splnění požadavku. V takovém případě nemusí uvést důvod nesplnění požadavku.</w:t>
      </w:r>
    </w:p>
    <w:p w14:paraId="663B4861" w14:textId="77777777" w:rsidR="00124697" w:rsidRPr="00F836E7" w:rsidRDefault="00124697" w:rsidP="00964003">
      <w:pPr>
        <w:jc w:val="both"/>
      </w:pPr>
    </w:p>
    <w:p w14:paraId="19F5B2BC" w14:textId="651B5FE9" w:rsidR="00964003" w:rsidRPr="00F836E7" w:rsidRDefault="00964003" w:rsidP="00964003">
      <w:pPr>
        <w:jc w:val="both"/>
      </w:pPr>
      <w:r w:rsidRPr="00F836E7">
        <w:t>Níže je uvedený příklad vyplnění (u tohoto příkladu účastník vyznačená pole nevyplňuje):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64003" w:rsidRPr="00F836E7" w14:paraId="7AA71DA0" w14:textId="77777777" w:rsidTr="009961D6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D69371" w14:textId="77777777" w:rsidR="00964003" w:rsidRPr="00F836E7" w:rsidRDefault="00964003">
            <w:pPr>
              <w:spacing w:after="0"/>
              <w:rPr>
                <w:b/>
                <w:bCs/>
              </w:rPr>
            </w:pPr>
            <w:r w:rsidRPr="00F836E7">
              <w:rPr>
                <w:b/>
                <w:bCs/>
              </w:rPr>
              <w:t xml:space="preserve">Účastník splňuje: </w:t>
            </w:r>
          </w:p>
          <w:p w14:paraId="1FE311EC" w14:textId="77777777" w:rsidR="00964003" w:rsidRPr="00F836E7" w:rsidRDefault="00964003">
            <w:r w:rsidRPr="00F836E7">
              <w:rPr>
                <w:sz w:val="18"/>
                <w:szCs w:val="18"/>
              </w:rPr>
              <w:t>Instrukce: Vyplňte buď ANO nebo NE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hideMark/>
          </w:tcPr>
          <w:p w14:paraId="6533433B" w14:textId="77777777" w:rsidR="00964003" w:rsidRPr="00F836E7" w:rsidRDefault="00964003">
            <w:pPr>
              <w:spacing w:after="0"/>
              <w:rPr>
                <w:i/>
                <w:iCs/>
              </w:rPr>
            </w:pPr>
            <w:r w:rsidRPr="00F836E7">
              <w:rPr>
                <w:rFonts w:eastAsia="Calibri"/>
                <w:sz w:val="20"/>
                <w:szCs w:val="20"/>
              </w:rPr>
              <w:t>ANO</w:t>
            </w:r>
          </w:p>
        </w:tc>
      </w:tr>
      <w:tr w:rsidR="00964003" w:rsidRPr="00F836E7" w14:paraId="7F913EB3" w14:textId="77777777" w:rsidTr="00964003">
        <w:tc>
          <w:tcPr>
            <w:tcW w:w="906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28723E" w14:textId="77777777" w:rsidR="00964003" w:rsidRPr="00F836E7" w:rsidRDefault="00964003">
            <w:pPr>
              <w:spacing w:after="0"/>
              <w:rPr>
                <w:b/>
                <w:bCs/>
              </w:rPr>
            </w:pPr>
            <w:r w:rsidRPr="00F836E7">
              <w:rPr>
                <w:b/>
                <w:bCs/>
              </w:rPr>
              <w:t>Způsob splnění požadavku:</w:t>
            </w:r>
          </w:p>
          <w:p w14:paraId="42B39CC0" w14:textId="77777777" w:rsidR="00964003" w:rsidRPr="00F836E7" w:rsidRDefault="00964003">
            <w:pPr>
              <w:rPr>
                <w:u w:val="single"/>
              </w:rPr>
            </w:pPr>
            <w:r w:rsidRPr="00F836E7">
              <w:rPr>
                <w:sz w:val="18"/>
                <w:szCs w:val="18"/>
              </w:rPr>
              <w:t>Instrukce: Popište způsob splnění požadavku.</w:t>
            </w:r>
          </w:p>
        </w:tc>
      </w:tr>
      <w:tr w:rsidR="00964003" w:rsidRPr="00F836E7" w14:paraId="05113C64" w14:textId="77777777" w:rsidTr="009961D6">
        <w:tc>
          <w:tcPr>
            <w:tcW w:w="906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hideMark/>
          </w:tcPr>
          <w:p w14:paraId="021F47C7" w14:textId="77777777" w:rsidR="00964003" w:rsidRPr="00F836E7" w:rsidRDefault="00964003">
            <w:pPr>
              <w:spacing w:after="0"/>
              <w:rPr>
                <w:rFonts w:eastAsia="Calibri"/>
                <w:sz w:val="20"/>
                <w:szCs w:val="20"/>
              </w:rPr>
            </w:pPr>
            <w:r w:rsidRPr="00F836E7">
              <w:rPr>
                <w:rFonts w:eastAsia="Calibri"/>
                <w:sz w:val="20"/>
                <w:szCs w:val="20"/>
              </w:rPr>
              <w:t>Parametr zařízení má podle datového listu výrobce hodnotu 100 jednotek, což je více než požadovaných 50 jednotek.</w:t>
            </w:r>
          </w:p>
        </w:tc>
      </w:tr>
    </w:tbl>
    <w:p w14:paraId="25269514" w14:textId="071DC92F" w:rsidR="003F5603" w:rsidRPr="00F836E7" w:rsidRDefault="00276822" w:rsidP="00276822">
      <w:pPr>
        <w:tabs>
          <w:tab w:val="left" w:pos="2990"/>
        </w:tabs>
      </w:pPr>
      <w:r w:rsidRPr="00F836E7">
        <w:tab/>
      </w:r>
    </w:p>
    <w:p w14:paraId="53F164BC" w14:textId="77777777" w:rsidR="005D0C93" w:rsidRPr="00F836E7" w:rsidRDefault="005D0C93" w:rsidP="0076474A">
      <w:pPr>
        <w:rPr>
          <w:rFonts w:eastAsia="Arial"/>
        </w:rPr>
      </w:pPr>
    </w:p>
    <w:p w14:paraId="28A99ABC" w14:textId="77777777" w:rsidR="00F836E7" w:rsidRPr="00F836E7" w:rsidRDefault="00F836E7" w:rsidP="0076474A">
      <w:pPr>
        <w:rPr>
          <w:rFonts w:eastAsia="Arial"/>
        </w:rPr>
      </w:pPr>
    </w:p>
    <w:p w14:paraId="0E225B77" w14:textId="6BC3A059" w:rsidR="005D0C93" w:rsidRPr="00F836E7" w:rsidRDefault="00656070" w:rsidP="005D0C93">
      <w:pPr>
        <w:pStyle w:val="Nadpis1"/>
      </w:pPr>
      <w:bookmarkStart w:id="3" w:name="_Toc211407048"/>
      <w:r w:rsidRPr="00F836E7">
        <w:lastRenderedPageBreak/>
        <w:t>Technická specifikace</w:t>
      </w:r>
      <w:bookmarkEnd w:id="3"/>
      <w:r w:rsidRPr="00F836E7">
        <w:t xml:space="preserve"> </w:t>
      </w:r>
    </w:p>
    <w:p w14:paraId="71D5D51B" w14:textId="7960C17D" w:rsidR="002B6EB1" w:rsidRPr="00F836E7" w:rsidRDefault="00561B30" w:rsidP="005721B2">
      <w:pPr>
        <w:pStyle w:val="Nadpis2"/>
        <w:ind w:left="709" w:hanging="425"/>
      </w:pPr>
      <w:bookmarkStart w:id="4" w:name="_Toc211407049"/>
      <w:r w:rsidRPr="00F836E7">
        <w:t>Technické požadavky</w:t>
      </w:r>
      <w:bookmarkEnd w:id="4"/>
    </w:p>
    <w:tbl>
      <w:tblPr>
        <w:tblStyle w:val="Mkatabulky"/>
        <w:tblW w:w="86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2409"/>
        <w:gridCol w:w="3517"/>
        <w:gridCol w:w="2268"/>
      </w:tblGrid>
      <w:tr w:rsidR="00E33E14" w:rsidRPr="00F836E7" w14:paraId="07744FB5" w14:textId="77777777" w:rsidTr="00E33E14">
        <w:tc>
          <w:tcPr>
            <w:tcW w:w="477" w:type="dxa"/>
            <w:vAlign w:val="center"/>
          </w:tcPr>
          <w:p w14:paraId="74CE6F69" w14:textId="77777777" w:rsidR="00E33E14" w:rsidRPr="00D16DD5" w:rsidRDefault="00E33E14" w:rsidP="00A747B0">
            <w:pPr>
              <w:tabs>
                <w:tab w:val="left" w:pos="284"/>
              </w:tabs>
              <w:spacing w:before="80"/>
              <w:jc w:val="center"/>
              <w:rPr>
                <w:b/>
                <w:snapToGrid w:val="0"/>
                <w:color w:val="000000"/>
              </w:rPr>
            </w:pPr>
            <w:r w:rsidRPr="00D16DD5">
              <w:rPr>
                <w:b/>
              </w:rPr>
              <w:t>#</w:t>
            </w:r>
          </w:p>
        </w:tc>
        <w:tc>
          <w:tcPr>
            <w:tcW w:w="2409" w:type="dxa"/>
            <w:vAlign w:val="center"/>
          </w:tcPr>
          <w:p w14:paraId="2E95047C" w14:textId="77777777" w:rsidR="00E33E14" w:rsidRPr="00D16DD5" w:rsidRDefault="00E33E14" w:rsidP="00A747B0">
            <w:pPr>
              <w:tabs>
                <w:tab w:val="left" w:pos="284"/>
              </w:tabs>
              <w:spacing w:before="80"/>
              <w:jc w:val="center"/>
              <w:rPr>
                <w:b/>
                <w:snapToGrid w:val="0"/>
                <w:color w:val="000000"/>
              </w:rPr>
            </w:pPr>
            <w:r w:rsidRPr="00D16DD5">
              <w:rPr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3517" w:type="dxa"/>
            <w:vAlign w:val="center"/>
          </w:tcPr>
          <w:p w14:paraId="2FBD1459" w14:textId="77777777" w:rsidR="00E33E14" w:rsidRPr="00D16DD5" w:rsidRDefault="00E33E14" w:rsidP="00A747B0">
            <w:pPr>
              <w:tabs>
                <w:tab w:val="left" w:pos="284"/>
              </w:tabs>
              <w:spacing w:before="80"/>
              <w:jc w:val="center"/>
              <w:rPr>
                <w:b/>
                <w:snapToGrid w:val="0"/>
                <w:color w:val="000000"/>
              </w:rPr>
            </w:pPr>
            <w:r w:rsidRPr="00D16DD5">
              <w:rPr>
                <w:b/>
                <w:snapToGrid w:val="0"/>
                <w:color w:val="000000"/>
              </w:rPr>
              <w:t>Nabídka výrobce a odkaz do dokumentace</w:t>
            </w:r>
          </w:p>
        </w:tc>
        <w:tc>
          <w:tcPr>
            <w:tcW w:w="2268" w:type="dxa"/>
            <w:vAlign w:val="center"/>
          </w:tcPr>
          <w:p w14:paraId="03C276B9" w14:textId="77777777" w:rsidR="00E33E14" w:rsidRPr="00D16DD5" w:rsidRDefault="00E33E14" w:rsidP="00A747B0">
            <w:pPr>
              <w:tabs>
                <w:tab w:val="left" w:pos="284"/>
              </w:tabs>
              <w:spacing w:before="80"/>
              <w:jc w:val="center"/>
              <w:rPr>
                <w:b/>
                <w:snapToGrid w:val="0"/>
                <w:color w:val="000000"/>
              </w:rPr>
            </w:pPr>
            <w:r w:rsidRPr="00D16DD5">
              <w:rPr>
                <w:b/>
                <w:snapToGrid w:val="0"/>
                <w:color w:val="000000"/>
              </w:rPr>
              <w:t>Splňuje požadavek zadavatele</w:t>
            </w:r>
          </w:p>
          <w:p w14:paraId="56514942" w14:textId="77777777" w:rsidR="00E33E14" w:rsidRPr="00D16DD5" w:rsidRDefault="00E33E14" w:rsidP="00A747B0">
            <w:pPr>
              <w:tabs>
                <w:tab w:val="left" w:pos="284"/>
              </w:tabs>
              <w:spacing w:before="80"/>
              <w:jc w:val="center"/>
              <w:rPr>
                <w:b/>
                <w:snapToGrid w:val="0"/>
                <w:color w:val="000000"/>
              </w:rPr>
            </w:pPr>
            <w:r w:rsidRPr="00D16DD5">
              <w:rPr>
                <w:b/>
                <w:snapToGrid w:val="0"/>
                <w:color w:val="000000"/>
              </w:rPr>
              <w:t>[ANO/NE]</w:t>
            </w:r>
          </w:p>
        </w:tc>
      </w:tr>
      <w:tr w:rsidR="00E33E14" w:rsidRPr="00F836E7" w14:paraId="3056E29E" w14:textId="77777777" w:rsidTr="00D16DD5">
        <w:tc>
          <w:tcPr>
            <w:tcW w:w="477" w:type="dxa"/>
          </w:tcPr>
          <w:p w14:paraId="652EB48E" w14:textId="5BBAAA19" w:rsidR="00E33E14" w:rsidRPr="00D16DD5" w:rsidRDefault="00E33E14" w:rsidP="00A747B0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14:paraId="4BD1A5CB" w14:textId="7DB815B2" w:rsidR="00E33E14" w:rsidRPr="00D16DD5" w:rsidRDefault="00E33E14" w:rsidP="00A747B0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Provozní teplota</w:t>
            </w:r>
          </w:p>
        </w:tc>
        <w:tc>
          <w:tcPr>
            <w:tcW w:w="3517" w:type="dxa"/>
          </w:tcPr>
          <w:p w14:paraId="1E9C8718" w14:textId="77777777" w:rsidR="00E33E14" w:rsidRPr="00D16DD5" w:rsidRDefault="00E33E14" w:rsidP="00A747B0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75F76E7F" w14:textId="77777777" w:rsidR="00E33E14" w:rsidRPr="00D16DD5" w:rsidRDefault="00E33E14" w:rsidP="00A747B0">
            <w:pPr>
              <w:rPr>
                <w:rFonts w:eastAsia="Times New Roman"/>
                <w:highlight w:val="yellow"/>
                <w:lang w:bidi="ar-SA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  <w:tr w:rsidR="00E33E14" w:rsidRPr="00F836E7" w14:paraId="7AF2CAF2" w14:textId="77777777" w:rsidTr="00D16DD5">
        <w:tc>
          <w:tcPr>
            <w:tcW w:w="477" w:type="dxa"/>
          </w:tcPr>
          <w:p w14:paraId="0C85393F" w14:textId="11F87FFD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14:paraId="37C8C6CE" w14:textId="77777777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Rozměry (</w:t>
            </w:r>
            <w:proofErr w:type="spellStart"/>
            <w:r w:rsidRPr="00D16DD5">
              <w:rPr>
                <w:rFonts w:cs="Arial"/>
                <w:sz w:val="22"/>
                <w:szCs w:val="22"/>
              </w:rPr>
              <w:t>ŠxVxH</w:t>
            </w:r>
            <w:proofErr w:type="spellEnd"/>
            <w:r w:rsidRPr="00D16DD5">
              <w:rPr>
                <w:rFonts w:cs="Arial"/>
                <w:sz w:val="22"/>
                <w:szCs w:val="22"/>
              </w:rPr>
              <w:t xml:space="preserve">) </w:t>
            </w:r>
          </w:p>
          <w:p w14:paraId="6DF1CE58" w14:textId="4882F54C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(viz Základní technický nákres bod 4.2)</w:t>
            </w:r>
          </w:p>
        </w:tc>
        <w:tc>
          <w:tcPr>
            <w:tcW w:w="3517" w:type="dxa"/>
          </w:tcPr>
          <w:p w14:paraId="0C8EF48F" w14:textId="77777777" w:rsidR="00E33E14" w:rsidRPr="00D16DD5" w:rsidRDefault="00E33E14" w:rsidP="00200629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6348CD24" w14:textId="77777777" w:rsidR="00E33E14" w:rsidRPr="00D16DD5" w:rsidRDefault="00E33E14" w:rsidP="00200629">
            <w:pPr>
              <w:rPr>
                <w:rFonts w:eastAsia="Times New Roman"/>
                <w:highlight w:val="yellow"/>
                <w:lang w:bidi="ar-SA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  <w:tr w:rsidR="00E33E14" w:rsidRPr="00F836E7" w14:paraId="68A85B39" w14:textId="77777777" w:rsidTr="00D16DD5">
        <w:tc>
          <w:tcPr>
            <w:tcW w:w="477" w:type="dxa"/>
          </w:tcPr>
          <w:p w14:paraId="4F60A332" w14:textId="518ED470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14:paraId="57437BB4" w14:textId="2963301C" w:rsidR="00E33E14" w:rsidRPr="00D16DD5" w:rsidRDefault="00E33E14" w:rsidP="00E35764">
            <w:pPr>
              <w:pStyle w:val="Normln10"/>
              <w:spacing w:before="80" w:after="80"/>
              <w:rPr>
                <w:rStyle w:val="normaltextrun"/>
                <w:rFonts w:cs="Arial"/>
                <w:color w:val="000000"/>
                <w:sz w:val="22"/>
                <w:szCs w:val="22"/>
                <w:shd w:val="clear" w:color="auto" w:fill="FFFFFF"/>
              </w:rPr>
            </w:pPr>
            <w:r w:rsidRPr="00D16DD5">
              <w:rPr>
                <w:rStyle w:val="normaltextrun"/>
                <w:rFonts w:cs="Arial"/>
                <w:color w:val="000000"/>
                <w:sz w:val="22"/>
                <w:szCs w:val="22"/>
                <w:shd w:val="clear" w:color="auto" w:fill="FFFFFF"/>
              </w:rPr>
              <w:t>Krytí</w:t>
            </w:r>
          </w:p>
          <w:p w14:paraId="4961839D" w14:textId="01C132B9" w:rsidR="00E33E14" w:rsidRPr="00D16DD5" w:rsidRDefault="00E33E14" w:rsidP="00E35764">
            <w:pPr>
              <w:pStyle w:val="Normln10"/>
              <w:spacing w:before="80" w:after="80"/>
              <w:rPr>
                <w:rFonts w:cs="Arial"/>
                <w:sz w:val="22"/>
                <w:szCs w:val="22"/>
              </w:rPr>
            </w:pPr>
          </w:p>
        </w:tc>
        <w:tc>
          <w:tcPr>
            <w:tcW w:w="3517" w:type="dxa"/>
          </w:tcPr>
          <w:p w14:paraId="71512FCC" w14:textId="77777777" w:rsidR="00E33E14" w:rsidRPr="00D16DD5" w:rsidRDefault="00E33E14" w:rsidP="00200629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52A3956D" w14:textId="77777777" w:rsidR="00E33E14" w:rsidRPr="00D16DD5" w:rsidRDefault="00E33E14" w:rsidP="00200629">
            <w:pPr>
              <w:rPr>
                <w:rFonts w:eastAsia="Times New Roman"/>
                <w:highlight w:val="yellow"/>
                <w:lang w:bidi="ar-SA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  <w:tr w:rsidR="00E33E14" w:rsidRPr="00F836E7" w14:paraId="3242C405" w14:textId="77777777" w:rsidTr="00D16DD5">
        <w:tc>
          <w:tcPr>
            <w:tcW w:w="477" w:type="dxa"/>
          </w:tcPr>
          <w:p w14:paraId="540DBCF9" w14:textId="062E5177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14:paraId="65704E19" w14:textId="69C843A8" w:rsidR="00E33E14" w:rsidRPr="00D16DD5" w:rsidRDefault="00E33E14" w:rsidP="008F6E08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 xml:space="preserve">Způsob uchycení </w:t>
            </w:r>
          </w:p>
          <w:p w14:paraId="6FE27BF5" w14:textId="59E1C3A1" w:rsidR="00E33E14" w:rsidRPr="00D16DD5" w:rsidRDefault="00E33E14" w:rsidP="008F6E08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(viz Základní technický nákres bod 4.2)</w:t>
            </w:r>
          </w:p>
          <w:p w14:paraId="2E177792" w14:textId="1F61FE99" w:rsidR="00E33E14" w:rsidRPr="00D16DD5" w:rsidRDefault="00E33E14" w:rsidP="008F6E08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17" w:type="dxa"/>
          </w:tcPr>
          <w:p w14:paraId="69F792AF" w14:textId="77777777" w:rsidR="00E33E14" w:rsidRPr="00D16DD5" w:rsidRDefault="00E33E14" w:rsidP="00200629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59C33E88" w14:textId="235C4701" w:rsidR="00E33E14" w:rsidRPr="00D16DD5" w:rsidRDefault="00E33E14" w:rsidP="00200629">
            <w:pPr>
              <w:rPr>
                <w:snapToGrid w:val="0"/>
                <w:highlight w:val="yellow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  <w:tr w:rsidR="00E33E14" w:rsidRPr="00F836E7" w14:paraId="77910CD8" w14:textId="77777777" w:rsidTr="00D16DD5">
        <w:tc>
          <w:tcPr>
            <w:tcW w:w="477" w:type="dxa"/>
          </w:tcPr>
          <w:p w14:paraId="1DC097BD" w14:textId="7701C4C9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</w:tcPr>
          <w:p w14:paraId="57D883B0" w14:textId="1CFF95C6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Konstrukce</w:t>
            </w:r>
          </w:p>
          <w:p w14:paraId="33621481" w14:textId="1DB8EF46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(viz Základní technický nákres bod 4.2)</w:t>
            </w:r>
          </w:p>
          <w:p w14:paraId="5A036F0D" w14:textId="77777777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</w:p>
          <w:p w14:paraId="0089F512" w14:textId="2840D3A0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17" w:type="dxa"/>
          </w:tcPr>
          <w:p w14:paraId="6D31C5A3" w14:textId="77777777" w:rsidR="00E33E14" w:rsidRPr="00D16DD5" w:rsidRDefault="00E33E14" w:rsidP="00200629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2977E4CB" w14:textId="3BE270F0" w:rsidR="00E33E14" w:rsidRPr="00D16DD5" w:rsidRDefault="00E33E14" w:rsidP="00200629">
            <w:pPr>
              <w:rPr>
                <w:rFonts w:eastAsia="Times New Roman"/>
                <w:highlight w:val="yellow"/>
                <w:lang w:bidi="ar-SA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  <w:tr w:rsidR="00E33E14" w:rsidRPr="00F836E7" w14:paraId="72A42254" w14:textId="77777777" w:rsidTr="00D16DD5">
        <w:tc>
          <w:tcPr>
            <w:tcW w:w="477" w:type="dxa"/>
          </w:tcPr>
          <w:p w14:paraId="12A6B727" w14:textId="5BD4F36B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b/>
                <w:sz w:val="22"/>
                <w:szCs w:val="22"/>
              </w:rPr>
            </w:pPr>
            <w:r w:rsidRPr="00D16DD5">
              <w:rPr>
                <w:rFonts w:cs="Arial"/>
                <w:b/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14:paraId="681F4FAD" w14:textId="0E373512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  <w:r w:rsidRPr="00D16DD5">
              <w:rPr>
                <w:rFonts w:cs="Arial"/>
                <w:sz w:val="22"/>
                <w:szCs w:val="22"/>
              </w:rPr>
              <w:t>Způsob balení</w:t>
            </w:r>
          </w:p>
          <w:p w14:paraId="0E8261D0" w14:textId="77777777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</w:p>
          <w:p w14:paraId="75F4A90E" w14:textId="1440A18D" w:rsidR="00E33E14" w:rsidRPr="00D16DD5" w:rsidRDefault="00E33E14" w:rsidP="00200629">
            <w:pPr>
              <w:pStyle w:val="Normln10"/>
              <w:spacing w:before="80" w:after="8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17" w:type="dxa"/>
          </w:tcPr>
          <w:p w14:paraId="54F1AD82" w14:textId="77777777" w:rsidR="00E33E14" w:rsidRPr="00D16DD5" w:rsidRDefault="00E33E14" w:rsidP="00200629">
            <w:pPr>
              <w:rPr>
                <w:rFonts w:eastAsia="Times New Roman"/>
                <w:lang w:bidi="ar-SA"/>
              </w:rPr>
            </w:pPr>
          </w:p>
        </w:tc>
        <w:tc>
          <w:tcPr>
            <w:tcW w:w="2268" w:type="dxa"/>
            <w:shd w:val="clear" w:color="auto" w:fill="FFFF00"/>
          </w:tcPr>
          <w:p w14:paraId="569A25AC" w14:textId="77777777" w:rsidR="00E33E14" w:rsidRPr="00D16DD5" w:rsidRDefault="00E33E14" w:rsidP="00200629">
            <w:pPr>
              <w:rPr>
                <w:snapToGrid w:val="0"/>
                <w:highlight w:val="yellow"/>
              </w:rPr>
            </w:pPr>
            <w:r w:rsidRPr="00D16DD5">
              <w:rPr>
                <w:snapToGrid w:val="0"/>
                <w:highlight w:val="yellow"/>
              </w:rPr>
              <w:t>[ANO/NE]</w:t>
            </w:r>
          </w:p>
        </w:tc>
      </w:tr>
    </w:tbl>
    <w:p w14:paraId="63E1FFE0" w14:textId="66197CEF" w:rsidR="00D2001B" w:rsidRPr="00F836E7" w:rsidRDefault="00D2001B" w:rsidP="00A747B0"/>
    <w:p w14:paraId="7ADAC8CB" w14:textId="77777777" w:rsidR="00D2001B" w:rsidRPr="00F836E7" w:rsidRDefault="00D2001B">
      <w:pPr>
        <w:widowControl/>
        <w:spacing w:after="200" w:line="276" w:lineRule="auto"/>
        <w:ind w:right="0"/>
      </w:pPr>
      <w:r w:rsidRPr="00F836E7">
        <w:br w:type="page"/>
      </w:r>
    </w:p>
    <w:p w14:paraId="0E6A10C4" w14:textId="77777777" w:rsidR="00F836E7" w:rsidRPr="00F836E7" w:rsidRDefault="00F836E7" w:rsidP="00F836E7">
      <w:pPr>
        <w:pStyle w:val="Nadpis1"/>
        <w:rPr>
          <w:lang w:bidi="ar-SA"/>
        </w:rPr>
      </w:pPr>
      <w:bookmarkStart w:id="5" w:name="_Toc96682534"/>
      <w:r w:rsidRPr="00F836E7">
        <w:lastRenderedPageBreak/>
        <w:t>Potvrzení účastníka</w:t>
      </w:r>
      <w:bookmarkEnd w:id="5"/>
    </w:p>
    <w:p w14:paraId="1611EF92" w14:textId="77777777" w:rsidR="00F836E7" w:rsidRPr="00F836E7" w:rsidRDefault="00F836E7" w:rsidP="00F836E7"/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F836E7" w:rsidRPr="00F836E7" w14:paraId="724E7BDF" w14:textId="77777777" w:rsidTr="00F836E7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92068A3" w14:textId="77777777" w:rsidR="00F836E7" w:rsidRPr="00F836E7" w:rsidRDefault="00F836E7">
            <w:pPr>
              <w:rPr>
                <w:b/>
                <w:bCs/>
              </w:rPr>
            </w:pPr>
            <w:r w:rsidRPr="00F836E7">
              <w:rPr>
                <w:b/>
                <w:bCs/>
              </w:rPr>
              <w:t>Dne: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vAlign w:val="center"/>
            <w:hideMark/>
          </w:tcPr>
          <w:p w14:paraId="7B5B22AF" w14:textId="77777777" w:rsidR="00F836E7" w:rsidRPr="00F836E7" w:rsidRDefault="00F836E7">
            <w:pPr>
              <w:pStyle w:val="Splnnpoadavku"/>
              <w:rPr>
                <w:rFonts w:ascii="Arial" w:hAnsi="Arial" w:cs="Arial"/>
              </w:rPr>
            </w:pPr>
            <w:r w:rsidRPr="00F836E7">
              <w:rPr>
                <w:rFonts w:ascii="Arial" w:eastAsia="Times New Roman" w:hAnsi="Arial" w:cs="Arial"/>
                <w:i w:val="0"/>
                <w:iCs w:val="0"/>
                <w:color w:val="000000"/>
                <w:sz w:val="20"/>
                <w:szCs w:val="20"/>
                <w:lang w:eastAsia="cs-CZ"/>
              </w:rPr>
              <w:t>[DOPLNÍ ÚČASTNÍK]</w:t>
            </w:r>
          </w:p>
        </w:tc>
      </w:tr>
      <w:tr w:rsidR="00F836E7" w:rsidRPr="00F836E7" w14:paraId="7A1985AC" w14:textId="77777777" w:rsidTr="00F836E7">
        <w:tc>
          <w:tcPr>
            <w:tcW w:w="906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F31438" w14:textId="77777777" w:rsidR="00F836E7" w:rsidRPr="00F836E7" w:rsidRDefault="00F836E7">
            <w:r w:rsidRPr="00F836E7">
              <w:t>Účastník se seznámil s celým zněním dokumentu a vyplnil všechna požadovaná pole podle pokynů k vyplnění.</w:t>
            </w:r>
          </w:p>
          <w:p w14:paraId="535B8C13" w14:textId="77777777" w:rsidR="00F836E7" w:rsidRPr="00F836E7" w:rsidRDefault="00F836E7">
            <w:pPr>
              <w:rPr>
                <w:u w:val="single"/>
              </w:rPr>
            </w:pPr>
            <w:r w:rsidRPr="00F836E7">
              <w:rPr>
                <w:b/>
                <w:bCs/>
              </w:rPr>
              <w:t>Podpis účastníka:</w:t>
            </w:r>
          </w:p>
        </w:tc>
      </w:tr>
      <w:tr w:rsidR="00F836E7" w:rsidRPr="00F836E7" w14:paraId="28C1D95C" w14:textId="77777777" w:rsidTr="00F836E7">
        <w:tc>
          <w:tcPr>
            <w:tcW w:w="906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vAlign w:val="center"/>
            <w:hideMark/>
          </w:tcPr>
          <w:p w14:paraId="402A1058" w14:textId="77777777" w:rsidR="00F836E7" w:rsidRPr="00F836E7" w:rsidRDefault="00F836E7">
            <w:pPr>
              <w:pStyle w:val="Splnnpoadavku"/>
              <w:rPr>
                <w:rFonts w:ascii="Arial" w:hAnsi="Arial" w:cs="Arial"/>
              </w:rPr>
            </w:pPr>
            <w:r w:rsidRPr="00F836E7">
              <w:rPr>
                <w:rFonts w:ascii="Arial" w:eastAsia="Times New Roman" w:hAnsi="Arial" w:cs="Arial"/>
                <w:i w:val="0"/>
                <w:iCs w:val="0"/>
                <w:color w:val="000000"/>
                <w:sz w:val="20"/>
                <w:szCs w:val="20"/>
                <w:lang w:eastAsia="cs-CZ"/>
              </w:rPr>
              <w:t>[DOPLNÍ ÚČASTNÍK]</w:t>
            </w:r>
          </w:p>
        </w:tc>
      </w:tr>
    </w:tbl>
    <w:p w14:paraId="758C4630" w14:textId="714B1CDF" w:rsidR="00E94DD8" w:rsidRPr="00F836E7" w:rsidRDefault="00E94DD8" w:rsidP="002818B6"/>
    <w:sectPr w:rsidR="00E94DD8" w:rsidRPr="00F836E7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60B09" w14:textId="77777777" w:rsidR="00403D1F" w:rsidRDefault="00403D1F" w:rsidP="0076474A">
      <w:r>
        <w:separator/>
      </w:r>
    </w:p>
  </w:endnote>
  <w:endnote w:type="continuationSeparator" w:id="0">
    <w:p w14:paraId="07BA9454" w14:textId="77777777" w:rsidR="00403D1F" w:rsidRDefault="00403D1F" w:rsidP="0076474A">
      <w:r>
        <w:continuationSeparator/>
      </w:r>
    </w:p>
  </w:endnote>
  <w:endnote w:type="continuationNotice" w:id="1">
    <w:p w14:paraId="740B57A3" w14:textId="77777777" w:rsidR="00403D1F" w:rsidRDefault="00403D1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75EB5" w14:textId="77777777" w:rsidR="00403D1F" w:rsidRDefault="00403D1F" w:rsidP="0076474A">
      <w:r>
        <w:separator/>
      </w:r>
    </w:p>
  </w:footnote>
  <w:footnote w:type="continuationSeparator" w:id="0">
    <w:p w14:paraId="7791BAAB" w14:textId="77777777" w:rsidR="00403D1F" w:rsidRDefault="00403D1F" w:rsidP="0076474A">
      <w:r>
        <w:continuationSeparator/>
      </w:r>
    </w:p>
  </w:footnote>
  <w:footnote w:type="continuationNotice" w:id="1">
    <w:p w14:paraId="6F0F0962" w14:textId="77777777" w:rsidR="00403D1F" w:rsidRDefault="00403D1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Ind w:w="108" w:type="dxa"/>
      <w:tblLook w:val="04A0" w:firstRow="1" w:lastRow="0" w:firstColumn="1" w:lastColumn="0" w:noHBand="0" w:noVBand="1"/>
    </w:tblPr>
    <w:tblGrid>
      <w:gridCol w:w="2397"/>
      <w:gridCol w:w="3559"/>
      <w:gridCol w:w="2998"/>
    </w:tblGrid>
    <w:tr w:rsidR="00776426" w14:paraId="3D849C18" w14:textId="77777777" w:rsidTr="007D7A57">
      <w:tc>
        <w:tcPr>
          <w:tcW w:w="2410" w:type="dxa"/>
          <w:vAlign w:val="center"/>
        </w:tcPr>
        <w:p w14:paraId="325CB47C" w14:textId="7A8A6E4B" w:rsidR="00776426" w:rsidRDefault="00776426" w:rsidP="0076474A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BB621B1" wp14:editId="717EC0E2">
                <wp:extent cx="1200727" cy="727363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3341" cy="7774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6753E0D" w14:textId="541DFE27" w:rsidR="005B7CF9" w:rsidRDefault="00776426" w:rsidP="0076474A">
          <w:r>
            <w:rPr>
              <w:noProof/>
            </w:rPr>
            <w:t xml:space="preserve">  </w:t>
          </w:r>
        </w:p>
      </w:tc>
      <w:tc>
        <w:tcPr>
          <w:tcW w:w="3623" w:type="dxa"/>
          <w:vAlign w:val="center"/>
        </w:tcPr>
        <w:p w14:paraId="5ADA2441" w14:textId="797F6408" w:rsidR="005B7CF9" w:rsidRPr="000124BB" w:rsidRDefault="00EB39F0" w:rsidP="00320ECF">
          <w:r>
            <w:rPr>
              <w:rFonts w:asciiTheme="minorHAnsi" w:hAnsiTheme="minorHAnsi" w:cstheme="minorHAnsi"/>
              <w:b/>
              <w:sz w:val="36"/>
              <w:szCs w:val="36"/>
            </w:rPr>
            <w:t>Potvrzení souladu s technickou specifikací</w:t>
          </w:r>
          <w:r w:rsidR="00871B4A" w:rsidRPr="00871B4A">
            <w:rPr>
              <w:rFonts w:asciiTheme="minorHAnsi" w:hAnsiTheme="minorHAnsi" w:cstheme="minorHAnsi"/>
              <w:b/>
              <w:sz w:val="36"/>
              <w:szCs w:val="36"/>
            </w:rPr>
            <w:t xml:space="preserve"> </w:t>
          </w:r>
          <w:r w:rsidR="00745AB6">
            <w:rPr>
              <w:rFonts w:asciiTheme="minorHAnsi" w:hAnsiTheme="minorHAnsi" w:cstheme="minorHAnsi"/>
              <w:b/>
              <w:sz w:val="36"/>
              <w:szCs w:val="36"/>
            </w:rPr>
            <w:t xml:space="preserve">                 </w:t>
          </w:r>
        </w:p>
      </w:tc>
      <w:tc>
        <w:tcPr>
          <w:tcW w:w="3071" w:type="dxa"/>
          <w:vAlign w:val="center"/>
        </w:tcPr>
        <w:p w14:paraId="7DADBFE7" w14:textId="4D9F00D5" w:rsidR="005B7CF9" w:rsidRDefault="005B7CF9" w:rsidP="0076474A">
          <w:r>
            <w:t xml:space="preserve">Stav: </w:t>
          </w:r>
          <w:r w:rsidR="0099103E">
            <w:t>15.10.</w:t>
          </w:r>
          <w:r w:rsidR="00216D9F">
            <w:t>202</w:t>
          </w:r>
          <w:r w:rsidR="0099103E">
            <w:t>5</w:t>
          </w:r>
        </w:p>
        <w:p w14:paraId="0DA80F83" w14:textId="21086E47" w:rsidR="005B7CF9" w:rsidRPr="004647AE" w:rsidRDefault="005B7CF9" w:rsidP="0076474A">
          <w:r>
            <w:t>Revize: 0</w:t>
          </w:r>
        </w:p>
        <w:p w14:paraId="0367BB2F" w14:textId="1654AE45" w:rsidR="005B7CF9" w:rsidRDefault="005B7CF9" w:rsidP="0076474A">
          <w:r w:rsidRPr="004647AE">
            <w:t xml:space="preserve">Strana: </w:t>
          </w:r>
          <w:r w:rsidRPr="004647AE">
            <w:fldChar w:fldCharType="begin"/>
          </w:r>
          <w:r w:rsidRPr="004647AE">
            <w:instrText>PAGE   \* MERGEFORMAT</w:instrText>
          </w:r>
          <w:r w:rsidRPr="004647AE">
            <w:fldChar w:fldCharType="separate"/>
          </w:r>
          <w:r>
            <w:rPr>
              <w:noProof/>
            </w:rPr>
            <w:t>15</w:t>
          </w:r>
          <w:r w:rsidRPr="004647AE">
            <w:fldChar w:fldCharType="end"/>
          </w:r>
          <w:r w:rsidRPr="004647AE">
            <w:t xml:space="preserve"> / </w:t>
          </w:r>
          <w:fldSimple w:instr=" NUMPAGES  \* Arabic  \* MERGEFORMAT ">
            <w:r>
              <w:rPr>
                <w:noProof/>
              </w:rPr>
              <w:t>15</w:t>
            </w:r>
          </w:fldSimple>
        </w:p>
      </w:tc>
    </w:tr>
  </w:tbl>
  <w:p w14:paraId="1858A28D" w14:textId="77777777" w:rsidR="00FA558A" w:rsidRDefault="00FA558A" w:rsidP="00FA558A">
    <w:pPr>
      <w:pStyle w:val="Zhlav"/>
      <w:jc w:val="right"/>
      <w:rPr>
        <w:b/>
        <w:sz w:val="18"/>
        <w:szCs w:val="20"/>
      </w:rPr>
    </w:pPr>
    <w:r>
      <w:tab/>
    </w: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1B60B871" w14:textId="77777777" w:rsidR="00FA558A" w:rsidRPr="002A4F5A" w:rsidRDefault="00FA558A" w:rsidP="00FA558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p w14:paraId="23650A08" w14:textId="689089E2" w:rsidR="005B7CF9" w:rsidRDefault="005B7CF9" w:rsidP="00FA558A">
    <w:pPr>
      <w:pStyle w:val="Zhlav"/>
      <w:tabs>
        <w:tab w:val="clear" w:pos="4536"/>
        <w:tab w:val="clear" w:pos="9072"/>
        <w:tab w:val="left" w:pos="78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F22B3"/>
    <w:multiLevelType w:val="hybridMultilevel"/>
    <w:tmpl w:val="66288BC4"/>
    <w:lvl w:ilvl="0" w:tplc="2DCEC2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16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C753ED"/>
    <w:multiLevelType w:val="hybridMultilevel"/>
    <w:tmpl w:val="D2E8AAD4"/>
    <w:lvl w:ilvl="0" w:tplc="66C2C0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312728">
    <w:abstractNumId w:val="11"/>
  </w:num>
  <w:num w:numId="2" w16cid:durableId="443883685">
    <w:abstractNumId w:val="12"/>
  </w:num>
  <w:num w:numId="3" w16cid:durableId="497160729">
    <w:abstractNumId w:val="14"/>
  </w:num>
  <w:num w:numId="4" w16cid:durableId="319314203">
    <w:abstractNumId w:val="16"/>
  </w:num>
  <w:num w:numId="5" w16cid:durableId="1954284733">
    <w:abstractNumId w:val="0"/>
  </w:num>
  <w:num w:numId="6" w16cid:durableId="1267734830">
    <w:abstractNumId w:val="20"/>
  </w:num>
  <w:num w:numId="7" w16cid:durableId="650643134">
    <w:abstractNumId w:val="14"/>
  </w:num>
  <w:num w:numId="8" w16cid:durableId="381515434">
    <w:abstractNumId w:val="6"/>
  </w:num>
  <w:num w:numId="9" w16cid:durableId="97217095">
    <w:abstractNumId w:val="15"/>
  </w:num>
  <w:num w:numId="10" w16cid:durableId="229508255">
    <w:abstractNumId w:val="4"/>
  </w:num>
  <w:num w:numId="11" w16cid:durableId="2035880103">
    <w:abstractNumId w:val="14"/>
  </w:num>
  <w:num w:numId="12" w16cid:durableId="1647464640">
    <w:abstractNumId w:val="14"/>
  </w:num>
  <w:num w:numId="13" w16cid:durableId="759839768">
    <w:abstractNumId w:val="10"/>
  </w:num>
  <w:num w:numId="14" w16cid:durableId="310449273">
    <w:abstractNumId w:val="3"/>
  </w:num>
  <w:num w:numId="15" w16cid:durableId="1123496521">
    <w:abstractNumId w:val="19"/>
  </w:num>
  <w:num w:numId="16" w16cid:durableId="1285427199">
    <w:abstractNumId w:val="9"/>
  </w:num>
  <w:num w:numId="17" w16cid:durableId="1645889191">
    <w:abstractNumId w:val="13"/>
  </w:num>
  <w:num w:numId="18" w16cid:durableId="829642686">
    <w:abstractNumId w:val="8"/>
  </w:num>
  <w:num w:numId="19" w16cid:durableId="1972008289">
    <w:abstractNumId w:val="1"/>
  </w:num>
  <w:num w:numId="20" w16cid:durableId="333605140">
    <w:abstractNumId w:val="18"/>
  </w:num>
  <w:num w:numId="21" w16cid:durableId="312762473">
    <w:abstractNumId w:val="5"/>
  </w:num>
  <w:num w:numId="22" w16cid:durableId="1971013514">
    <w:abstractNumId w:val="2"/>
  </w:num>
  <w:num w:numId="23" w16cid:durableId="1367994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44494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464735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4508214">
    <w:abstractNumId w:val="14"/>
  </w:num>
  <w:num w:numId="27" w16cid:durableId="1407366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7157857">
    <w:abstractNumId w:val="17"/>
  </w:num>
  <w:num w:numId="29" w16cid:durableId="1940142367">
    <w:abstractNumId w:val="7"/>
  </w:num>
  <w:num w:numId="30" w16cid:durableId="1596329918">
    <w:abstractNumId w:val="14"/>
  </w:num>
  <w:num w:numId="31" w16cid:durableId="44200105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5F94"/>
    <w:rsid w:val="00011452"/>
    <w:rsid w:val="000124BB"/>
    <w:rsid w:val="00012C71"/>
    <w:rsid w:val="00015425"/>
    <w:rsid w:val="0001727C"/>
    <w:rsid w:val="0002351D"/>
    <w:rsid w:val="00023AF0"/>
    <w:rsid w:val="00032B6A"/>
    <w:rsid w:val="00032F3F"/>
    <w:rsid w:val="00045CBC"/>
    <w:rsid w:val="000564B5"/>
    <w:rsid w:val="000574F5"/>
    <w:rsid w:val="0006369D"/>
    <w:rsid w:val="0007483D"/>
    <w:rsid w:val="000760CB"/>
    <w:rsid w:val="0008252A"/>
    <w:rsid w:val="000844EE"/>
    <w:rsid w:val="00085EDF"/>
    <w:rsid w:val="000872B2"/>
    <w:rsid w:val="000A383C"/>
    <w:rsid w:val="000E212A"/>
    <w:rsid w:val="000E4627"/>
    <w:rsid w:val="000E4E9E"/>
    <w:rsid w:val="000E6304"/>
    <w:rsid w:val="001068E3"/>
    <w:rsid w:val="00113173"/>
    <w:rsid w:val="001146CC"/>
    <w:rsid w:val="0012409A"/>
    <w:rsid w:val="0012413B"/>
    <w:rsid w:val="00124697"/>
    <w:rsid w:val="00133330"/>
    <w:rsid w:val="0013667F"/>
    <w:rsid w:val="00150BEE"/>
    <w:rsid w:val="00152BF9"/>
    <w:rsid w:val="00152FE4"/>
    <w:rsid w:val="00155FDD"/>
    <w:rsid w:val="001701B3"/>
    <w:rsid w:val="0017478A"/>
    <w:rsid w:val="00174F98"/>
    <w:rsid w:val="00175300"/>
    <w:rsid w:val="00175BCE"/>
    <w:rsid w:val="00184771"/>
    <w:rsid w:val="001850A9"/>
    <w:rsid w:val="00190F2B"/>
    <w:rsid w:val="00193085"/>
    <w:rsid w:val="0019524F"/>
    <w:rsid w:val="001A21F4"/>
    <w:rsid w:val="001A41C5"/>
    <w:rsid w:val="001A6C5B"/>
    <w:rsid w:val="001B342A"/>
    <w:rsid w:val="001B3C8F"/>
    <w:rsid w:val="001B6217"/>
    <w:rsid w:val="001C3BAD"/>
    <w:rsid w:val="001E236F"/>
    <w:rsid w:val="001E56E5"/>
    <w:rsid w:val="001F09F5"/>
    <w:rsid w:val="001F3CCF"/>
    <w:rsid w:val="00200629"/>
    <w:rsid w:val="00201588"/>
    <w:rsid w:val="00212F5E"/>
    <w:rsid w:val="00216D9F"/>
    <w:rsid w:val="0022188B"/>
    <w:rsid w:val="00231811"/>
    <w:rsid w:val="00236E54"/>
    <w:rsid w:val="002376D9"/>
    <w:rsid w:val="00240198"/>
    <w:rsid w:val="00254B89"/>
    <w:rsid w:val="00254D4A"/>
    <w:rsid w:val="002629A0"/>
    <w:rsid w:val="00263A22"/>
    <w:rsid w:val="0026516C"/>
    <w:rsid w:val="0026703A"/>
    <w:rsid w:val="00276822"/>
    <w:rsid w:val="002818B6"/>
    <w:rsid w:val="002825FD"/>
    <w:rsid w:val="0028311A"/>
    <w:rsid w:val="0029192C"/>
    <w:rsid w:val="00291E31"/>
    <w:rsid w:val="00292BA1"/>
    <w:rsid w:val="00295036"/>
    <w:rsid w:val="00295FE1"/>
    <w:rsid w:val="002972DC"/>
    <w:rsid w:val="00297F35"/>
    <w:rsid w:val="002A39C6"/>
    <w:rsid w:val="002B0ABE"/>
    <w:rsid w:val="002B45DB"/>
    <w:rsid w:val="002B5668"/>
    <w:rsid w:val="002B6597"/>
    <w:rsid w:val="002B6EB1"/>
    <w:rsid w:val="002C14CA"/>
    <w:rsid w:val="002C4EE3"/>
    <w:rsid w:val="002D1A47"/>
    <w:rsid w:val="002D3175"/>
    <w:rsid w:val="002E2166"/>
    <w:rsid w:val="002F3AB9"/>
    <w:rsid w:val="002F5A57"/>
    <w:rsid w:val="002F7243"/>
    <w:rsid w:val="002F78D0"/>
    <w:rsid w:val="00304B70"/>
    <w:rsid w:val="00311F41"/>
    <w:rsid w:val="003202A6"/>
    <w:rsid w:val="00320ECF"/>
    <w:rsid w:val="00324EB7"/>
    <w:rsid w:val="003300FF"/>
    <w:rsid w:val="003378BE"/>
    <w:rsid w:val="00337FF4"/>
    <w:rsid w:val="00340809"/>
    <w:rsid w:val="00341B3A"/>
    <w:rsid w:val="003468C5"/>
    <w:rsid w:val="00351D69"/>
    <w:rsid w:val="00353D0A"/>
    <w:rsid w:val="00357315"/>
    <w:rsid w:val="003630C0"/>
    <w:rsid w:val="00363AFF"/>
    <w:rsid w:val="00364EE8"/>
    <w:rsid w:val="0037198A"/>
    <w:rsid w:val="00380185"/>
    <w:rsid w:val="003860FA"/>
    <w:rsid w:val="003A432E"/>
    <w:rsid w:val="003B42CD"/>
    <w:rsid w:val="003B79B2"/>
    <w:rsid w:val="003B79FC"/>
    <w:rsid w:val="003C102B"/>
    <w:rsid w:val="003D4023"/>
    <w:rsid w:val="003D6414"/>
    <w:rsid w:val="003E086A"/>
    <w:rsid w:val="003E1A2E"/>
    <w:rsid w:val="003E41EE"/>
    <w:rsid w:val="003F09A5"/>
    <w:rsid w:val="003F173E"/>
    <w:rsid w:val="003F5603"/>
    <w:rsid w:val="004021F8"/>
    <w:rsid w:val="00403C27"/>
    <w:rsid w:val="00403D1F"/>
    <w:rsid w:val="00407863"/>
    <w:rsid w:val="004103A3"/>
    <w:rsid w:val="00414A9D"/>
    <w:rsid w:val="0042399E"/>
    <w:rsid w:val="00437B33"/>
    <w:rsid w:val="00445A9B"/>
    <w:rsid w:val="00453F80"/>
    <w:rsid w:val="004620AD"/>
    <w:rsid w:val="0046413E"/>
    <w:rsid w:val="004647AE"/>
    <w:rsid w:val="004818EF"/>
    <w:rsid w:val="0048484C"/>
    <w:rsid w:val="00485298"/>
    <w:rsid w:val="004926CE"/>
    <w:rsid w:val="00493855"/>
    <w:rsid w:val="00497BFD"/>
    <w:rsid w:val="004A20CA"/>
    <w:rsid w:val="004A730E"/>
    <w:rsid w:val="004B16A1"/>
    <w:rsid w:val="004B7E89"/>
    <w:rsid w:val="004C1F99"/>
    <w:rsid w:val="004C62D8"/>
    <w:rsid w:val="004D5D2F"/>
    <w:rsid w:val="004D784D"/>
    <w:rsid w:val="004F59E5"/>
    <w:rsid w:val="004F6ABB"/>
    <w:rsid w:val="004F6E23"/>
    <w:rsid w:val="00506890"/>
    <w:rsid w:val="0050772E"/>
    <w:rsid w:val="005102D6"/>
    <w:rsid w:val="00517966"/>
    <w:rsid w:val="00527CAF"/>
    <w:rsid w:val="00532167"/>
    <w:rsid w:val="00533AFC"/>
    <w:rsid w:val="00545F7C"/>
    <w:rsid w:val="00552CFA"/>
    <w:rsid w:val="00555F13"/>
    <w:rsid w:val="00561B30"/>
    <w:rsid w:val="0056564B"/>
    <w:rsid w:val="00567D00"/>
    <w:rsid w:val="005721B2"/>
    <w:rsid w:val="005733E9"/>
    <w:rsid w:val="0057522E"/>
    <w:rsid w:val="00582CDC"/>
    <w:rsid w:val="005835D8"/>
    <w:rsid w:val="0058640D"/>
    <w:rsid w:val="00590148"/>
    <w:rsid w:val="005954C6"/>
    <w:rsid w:val="005A522D"/>
    <w:rsid w:val="005A6A76"/>
    <w:rsid w:val="005B42E9"/>
    <w:rsid w:val="005B7CF9"/>
    <w:rsid w:val="005C78E3"/>
    <w:rsid w:val="005D0BDF"/>
    <w:rsid w:val="005D0C93"/>
    <w:rsid w:val="005D1747"/>
    <w:rsid w:val="005D1E3E"/>
    <w:rsid w:val="005D2EB5"/>
    <w:rsid w:val="005E1235"/>
    <w:rsid w:val="005E1321"/>
    <w:rsid w:val="005F12FA"/>
    <w:rsid w:val="005F3CF1"/>
    <w:rsid w:val="0060087C"/>
    <w:rsid w:val="00602A30"/>
    <w:rsid w:val="00611081"/>
    <w:rsid w:val="00613912"/>
    <w:rsid w:val="00620FF6"/>
    <w:rsid w:val="006227E9"/>
    <w:rsid w:val="00626E0F"/>
    <w:rsid w:val="006274C2"/>
    <w:rsid w:val="00630982"/>
    <w:rsid w:val="00630E84"/>
    <w:rsid w:val="00630ECC"/>
    <w:rsid w:val="0063258E"/>
    <w:rsid w:val="00633633"/>
    <w:rsid w:val="006345F7"/>
    <w:rsid w:val="00635F18"/>
    <w:rsid w:val="0063755B"/>
    <w:rsid w:val="00637642"/>
    <w:rsid w:val="00640F98"/>
    <w:rsid w:val="00641170"/>
    <w:rsid w:val="006505B0"/>
    <w:rsid w:val="00651022"/>
    <w:rsid w:val="00655B7D"/>
    <w:rsid w:val="00656070"/>
    <w:rsid w:val="00656DE7"/>
    <w:rsid w:val="00663DAB"/>
    <w:rsid w:val="00672E63"/>
    <w:rsid w:val="0067417D"/>
    <w:rsid w:val="0068715A"/>
    <w:rsid w:val="006A312E"/>
    <w:rsid w:val="006A593C"/>
    <w:rsid w:val="006B2636"/>
    <w:rsid w:val="006B34ED"/>
    <w:rsid w:val="006B46E7"/>
    <w:rsid w:val="006B4F59"/>
    <w:rsid w:val="006B4F74"/>
    <w:rsid w:val="006C0504"/>
    <w:rsid w:val="006D4A97"/>
    <w:rsid w:val="006D55D6"/>
    <w:rsid w:val="006F3BF7"/>
    <w:rsid w:val="006F5924"/>
    <w:rsid w:val="0071081D"/>
    <w:rsid w:val="00715471"/>
    <w:rsid w:val="0071648B"/>
    <w:rsid w:val="00722C27"/>
    <w:rsid w:val="00723148"/>
    <w:rsid w:val="00726E9E"/>
    <w:rsid w:val="00731C05"/>
    <w:rsid w:val="0073739F"/>
    <w:rsid w:val="00737E79"/>
    <w:rsid w:val="00745AB6"/>
    <w:rsid w:val="0076006A"/>
    <w:rsid w:val="0076474A"/>
    <w:rsid w:val="00765E62"/>
    <w:rsid w:val="00776426"/>
    <w:rsid w:val="0078101D"/>
    <w:rsid w:val="00783F77"/>
    <w:rsid w:val="00787426"/>
    <w:rsid w:val="007876AD"/>
    <w:rsid w:val="00792C95"/>
    <w:rsid w:val="00797988"/>
    <w:rsid w:val="00797C59"/>
    <w:rsid w:val="007A291C"/>
    <w:rsid w:val="007B4B77"/>
    <w:rsid w:val="007D7A57"/>
    <w:rsid w:val="007E3D48"/>
    <w:rsid w:val="007E7A8B"/>
    <w:rsid w:val="007F14BE"/>
    <w:rsid w:val="007F54DA"/>
    <w:rsid w:val="00801568"/>
    <w:rsid w:val="008076CA"/>
    <w:rsid w:val="00814746"/>
    <w:rsid w:val="00814AC5"/>
    <w:rsid w:val="00814C27"/>
    <w:rsid w:val="008152F1"/>
    <w:rsid w:val="008157DA"/>
    <w:rsid w:val="0081620E"/>
    <w:rsid w:val="00820D11"/>
    <w:rsid w:val="0082380C"/>
    <w:rsid w:val="008239CA"/>
    <w:rsid w:val="00832D42"/>
    <w:rsid w:val="008336D9"/>
    <w:rsid w:val="0085468D"/>
    <w:rsid w:val="00857245"/>
    <w:rsid w:val="00864DB5"/>
    <w:rsid w:val="00865429"/>
    <w:rsid w:val="00865ED3"/>
    <w:rsid w:val="00867E6D"/>
    <w:rsid w:val="00867F32"/>
    <w:rsid w:val="00871B4A"/>
    <w:rsid w:val="008841E2"/>
    <w:rsid w:val="00884EFC"/>
    <w:rsid w:val="00886CA7"/>
    <w:rsid w:val="0089061E"/>
    <w:rsid w:val="00890C69"/>
    <w:rsid w:val="00895DB5"/>
    <w:rsid w:val="008A1DBA"/>
    <w:rsid w:val="008A1EF5"/>
    <w:rsid w:val="008A6B0C"/>
    <w:rsid w:val="008B5F0C"/>
    <w:rsid w:val="008D320B"/>
    <w:rsid w:val="008D68DB"/>
    <w:rsid w:val="008D6AE4"/>
    <w:rsid w:val="008E15DF"/>
    <w:rsid w:val="008E4E45"/>
    <w:rsid w:val="008E6621"/>
    <w:rsid w:val="008E69E5"/>
    <w:rsid w:val="008E7DB2"/>
    <w:rsid w:val="008F6E08"/>
    <w:rsid w:val="00902213"/>
    <w:rsid w:val="0092118E"/>
    <w:rsid w:val="00922211"/>
    <w:rsid w:val="009253AF"/>
    <w:rsid w:val="0092734B"/>
    <w:rsid w:val="009307A6"/>
    <w:rsid w:val="009309AD"/>
    <w:rsid w:val="009318FF"/>
    <w:rsid w:val="009326E1"/>
    <w:rsid w:val="00933B48"/>
    <w:rsid w:val="00934BB1"/>
    <w:rsid w:val="009427D4"/>
    <w:rsid w:val="00942C8C"/>
    <w:rsid w:val="0094728E"/>
    <w:rsid w:val="00953214"/>
    <w:rsid w:val="00953627"/>
    <w:rsid w:val="009547BA"/>
    <w:rsid w:val="009635A7"/>
    <w:rsid w:val="00963C28"/>
    <w:rsid w:val="00963DD1"/>
    <w:rsid w:val="00964003"/>
    <w:rsid w:val="0097009C"/>
    <w:rsid w:val="00970EE4"/>
    <w:rsid w:val="00980C26"/>
    <w:rsid w:val="00980E5E"/>
    <w:rsid w:val="009814B8"/>
    <w:rsid w:val="00985A4B"/>
    <w:rsid w:val="0099103E"/>
    <w:rsid w:val="009961D6"/>
    <w:rsid w:val="009A57EA"/>
    <w:rsid w:val="009A5B6E"/>
    <w:rsid w:val="009B07D8"/>
    <w:rsid w:val="009B0B84"/>
    <w:rsid w:val="009B2459"/>
    <w:rsid w:val="009C5CFF"/>
    <w:rsid w:val="009C6759"/>
    <w:rsid w:val="009D032A"/>
    <w:rsid w:val="009D154F"/>
    <w:rsid w:val="009D5297"/>
    <w:rsid w:val="009E2AD4"/>
    <w:rsid w:val="009E3054"/>
    <w:rsid w:val="009E53B2"/>
    <w:rsid w:val="009F51E6"/>
    <w:rsid w:val="009F5819"/>
    <w:rsid w:val="009F63D1"/>
    <w:rsid w:val="009F7F80"/>
    <w:rsid w:val="00A06F50"/>
    <w:rsid w:val="00A07A5B"/>
    <w:rsid w:val="00A108F1"/>
    <w:rsid w:val="00A12413"/>
    <w:rsid w:val="00A13F41"/>
    <w:rsid w:val="00A342EC"/>
    <w:rsid w:val="00A54E24"/>
    <w:rsid w:val="00A571E3"/>
    <w:rsid w:val="00A6260B"/>
    <w:rsid w:val="00A71E4A"/>
    <w:rsid w:val="00A73331"/>
    <w:rsid w:val="00A747B0"/>
    <w:rsid w:val="00A75500"/>
    <w:rsid w:val="00A75904"/>
    <w:rsid w:val="00A76980"/>
    <w:rsid w:val="00A77348"/>
    <w:rsid w:val="00A81233"/>
    <w:rsid w:val="00A81F62"/>
    <w:rsid w:val="00A83657"/>
    <w:rsid w:val="00A8679F"/>
    <w:rsid w:val="00A955A6"/>
    <w:rsid w:val="00AB440B"/>
    <w:rsid w:val="00AC612F"/>
    <w:rsid w:val="00AD3E34"/>
    <w:rsid w:val="00AE0C3F"/>
    <w:rsid w:val="00AE55CD"/>
    <w:rsid w:val="00AE7597"/>
    <w:rsid w:val="00AF23F1"/>
    <w:rsid w:val="00AF5D58"/>
    <w:rsid w:val="00B00DA8"/>
    <w:rsid w:val="00B07AB5"/>
    <w:rsid w:val="00B2571E"/>
    <w:rsid w:val="00B27256"/>
    <w:rsid w:val="00B27273"/>
    <w:rsid w:val="00B4100D"/>
    <w:rsid w:val="00B45FF7"/>
    <w:rsid w:val="00B5253C"/>
    <w:rsid w:val="00B525E1"/>
    <w:rsid w:val="00B603E6"/>
    <w:rsid w:val="00B61EFC"/>
    <w:rsid w:val="00B671C7"/>
    <w:rsid w:val="00B81406"/>
    <w:rsid w:val="00B95A9B"/>
    <w:rsid w:val="00BA334E"/>
    <w:rsid w:val="00BA615F"/>
    <w:rsid w:val="00BA7175"/>
    <w:rsid w:val="00BA753A"/>
    <w:rsid w:val="00BB5BCC"/>
    <w:rsid w:val="00BC0EB2"/>
    <w:rsid w:val="00BC3F2C"/>
    <w:rsid w:val="00BC60DA"/>
    <w:rsid w:val="00BD37BA"/>
    <w:rsid w:val="00BF4C5B"/>
    <w:rsid w:val="00C0215D"/>
    <w:rsid w:val="00C0332E"/>
    <w:rsid w:val="00C07B76"/>
    <w:rsid w:val="00C12B16"/>
    <w:rsid w:val="00C14145"/>
    <w:rsid w:val="00C15CDB"/>
    <w:rsid w:val="00C21BB3"/>
    <w:rsid w:val="00C21FE7"/>
    <w:rsid w:val="00C23AAF"/>
    <w:rsid w:val="00C330E4"/>
    <w:rsid w:val="00C37678"/>
    <w:rsid w:val="00C41CA8"/>
    <w:rsid w:val="00C457DB"/>
    <w:rsid w:val="00C51E96"/>
    <w:rsid w:val="00C53A5B"/>
    <w:rsid w:val="00C60DB0"/>
    <w:rsid w:val="00C620CC"/>
    <w:rsid w:val="00C63C97"/>
    <w:rsid w:val="00C705C0"/>
    <w:rsid w:val="00C709AB"/>
    <w:rsid w:val="00C82FDF"/>
    <w:rsid w:val="00C86E18"/>
    <w:rsid w:val="00C905B9"/>
    <w:rsid w:val="00C91930"/>
    <w:rsid w:val="00C91EA9"/>
    <w:rsid w:val="00CA2526"/>
    <w:rsid w:val="00CA5E0B"/>
    <w:rsid w:val="00CB0A5A"/>
    <w:rsid w:val="00CB60D4"/>
    <w:rsid w:val="00CB757F"/>
    <w:rsid w:val="00CC5FD1"/>
    <w:rsid w:val="00CD13EF"/>
    <w:rsid w:val="00CD661E"/>
    <w:rsid w:val="00CD6E8E"/>
    <w:rsid w:val="00CD79B1"/>
    <w:rsid w:val="00CE30AF"/>
    <w:rsid w:val="00CE4C6F"/>
    <w:rsid w:val="00CF7672"/>
    <w:rsid w:val="00D01FAD"/>
    <w:rsid w:val="00D0288C"/>
    <w:rsid w:val="00D0376E"/>
    <w:rsid w:val="00D05FAD"/>
    <w:rsid w:val="00D137C5"/>
    <w:rsid w:val="00D16DD5"/>
    <w:rsid w:val="00D17F30"/>
    <w:rsid w:val="00D2001B"/>
    <w:rsid w:val="00D200B5"/>
    <w:rsid w:val="00D22F6A"/>
    <w:rsid w:val="00D25856"/>
    <w:rsid w:val="00D30645"/>
    <w:rsid w:val="00D31FF6"/>
    <w:rsid w:val="00D40E95"/>
    <w:rsid w:val="00D46680"/>
    <w:rsid w:val="00D60544"/>
    <w:rsid w:val="00D630B0"/>
    <w:rsid w:val="00D64003"/>
    <w:rsid w:val="00D651DA"/>
    <w:rsid w:val="00D661FB"/>
    <w:rsid w:val="00D66A87"/>
    <w:rsid w:val="00D71102"/>
    <w:rsid w:val="00D75839"/>
    <w:rsid w:val="00D82D10"/>
    <w:rsid w:val="00D849E2"/>
    <w:rsid w:val="00D852A7"/>
    <w:rsid w:val="00D86284"/>
    <w:rsid w:val="00D92BD8"/>
    <w:rsid w:val="00D946AB"/>
    <w:rsid w:val="00DB5CC9"/>
    <w:rsid w:val="00DB6F3E"/>
    <w:rsid w:val="00DC0BBD"/>
    <w:rsid w:val="00DC54E6"/>
    <w:rsid w:val="00DC6163"/>
    <w:rsid w:val="00DD08F7"/>
    <w:rsid w:val="00DE0AFD"/>
    <w:rsid w:val="00DE67EA"/>
    <w:rsid w:val="00DF2D16"/>
    <w:rsid w:val="00E043BE"/>
    <w:rsid w:val="00E052EA"/>
    <w:rsid w:val="00E052F0"/>
    <w:rsid w:val="00E2773E"/>
    <w:rsid w:val="00E33350"/>
    <w:rsid w:val="00E33E14"/>
    <w:rsid w:val="00E35540"/>
    <w:rsid w:val="00E35764"/>
    <w:rsid w:val="00E36BB2"/>
    <w:rsid w:val="00E4298E"/>
    <w:rsid w:val="00E42B31"/>
    <w:rsid w:val="00E4712C"/>
    <w:rsid w:val="00E47130"/>
    <w:rsid w:val="00E5449F"/>
    <w:rsid w:val="00E55A1A"/>
    <w:rsid w:val="00E67052"/>
    <w:rsid w:val="00E70FBD"/>
    <w:rsid w:val="00E73426"/>
    <w:rsid w:val="00E76F77"/>
    <w:rsid w:val="00E922F4"/>
    <w:rsid w:val="00E94DD8"/>
    <w:rsid w:val="00E94E92"/>
    <w:rsid w:val="00EA0537"/>
    <w:rsid w:val="00EA1C7C"/>
    <w:rsid w:val="00EA766F"/>
    <w:rsid w:val="00EB39F0"/>
    <w:rsid w:val="00EB3A57"/>
    <w:rsid w:val="00EB42C8"/>
    <w:rsid w:val="00EC3AFB"/>
    <w:rsid w:val="00EF07AE"/>
    <w:rsid w:val="00EF5582"/>
    <w:rsid w:val="00F00828"/>
    <w:rsid w:val="00F05C5B"/>
    <w:rsid w:val="00F0679D"/>
    <w:rsid w:val="00F13518"/>
    <w:rsid w:val="00F2001F"/>
    <w:rsid w:val="00F219DA"/>
    <w:rsid w:val="00F363BF"/>
    <w:rsid w:val="00F5286A"/>
    <w:rsid w:val="00F53B2C"/>
    <w:rsid w:val="00F5708C"/>
    <w:rsid w:val="00F57FCF"/>
    <w:rsid w:val="00F605C4"/>
    <w:rsid w:val="00F6245C"/>
    <w:rsid w:val="00F6446F"/>
    <w:rsid w:val="00F660D7"/>
    <w:rsid w:val="00F836E7"/>
    <w:rsid w:val="00F87DD2"/>
    <w:rsid w:val="00F91641"/>
    <w:rsid w:val="00F972A1"/>
    <w:rsid w:val="00FA475D"/>
    <w:rsid w:val="00FA4A10"/>
    <w:rsid w:val="00FA5137"/>
    <w:rsid w:val="00FA558A"/>
    <w:rsid w:val="00FB0B7D"/>
    <w:rsid w:val="00FB0CE9"/>
    <w:rsid w:val="00FB34E8"/>
    <w:rsid w:val="00FB6DCD"/>
    <w:rsid w:val="00FB7022"/>
    <w:rsid w:val="00FB7455"/>
    <w:rsid w:val="00FC4F57"/>
    <w:rsid w:val="00FC5CAF"/>
    <w:rsid w:val="00FC687E"/>
    <w:rsid w:val="00FD11FD"/>
    <w:rsid w:val="00FD29C0"/>
    <w:rsid w:val="00FE5E1A"/>
    <w:rsid w:val="00FE689F"/>
    <w:rsid w:val="00FE7C43"/>
    <w:rsid w:val="00FF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82A000C8-AAED-43B4-84E2-373D69CB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9307A6"/>
    <w:pPr>
      <w:widowControl w:val="0"/>
      <w:spacing w:after="0" w:line="240" w:lineRule="auto"/>
      <w:ind w:right="-20"/>
    </w:pPr>
    <w:rPr>
      <w:rFonts w:ascii="Arial" w:hAnsi="Arial" w:cs="Arial"/>
      <w:lang w:eastAsia="cs-CZ" w:bidi="cs-CZ"/>
    </w:rPr>
  </w:style>
  <w:style w:type="paragraph" w:customStyle="1" w:styleId="paragraph">
    <w:name w:val="paragraph"/>
    <w:basedOn w:val="Normln"/>
    <w:rsid w:val="005954C6"/>
    <w:pPr>
      <w:widowControl/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Standardnpsmoodstavce"/>
    <w:rsid w:val="005954C6"/>
  </w:style>
  <w:style w:type="character" w:customStyle="1" w:styleId="eop">
    <w:name w:val="eop"/>
    <w:basedOn w:val="Standardnpsmoodstavce"/>
    <w:rsid w:val="005954C6"/>
  </w:style>
  <w:style w:type="paragraph" w:customStyle="1" w:styleId="pf0">
    <w:name w:val="pf0"/>
    <w:basedOn w:val="Normln"/>
    <w:rsid w:val="005102D6"/>
    <w:pPr>
      <w:widowControl/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f01">
    <w:name w:val="cf01"/>
    <w:basedOn w:val="Standardnpsmoodstavce"/>
    <w:rsid w:val="005102D6"/>
    <w:rPr>
      <w:rFonts w:ascii="Segoe UI" w:hAnsi="Segoe UI" w:cs="Segoe UI" w:hint="default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EF5582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EF5582"/>
    <w:pPr>
      <w:widowControl/>
      <w:ind w:right="0"/>
      <w:jc w:val="both"/>
    </w:pPr>
    <w:rPr>
      <w:rFonts w:asciiTheme="minorHAnsi" w:hAnsiTheme="minorHAnsi" w:cstheme="minorBidi"/>
      <w:i/>
      <w:iCs/>
      <w:color w:val="0070C0"/>
      <w:sz w:val="24"/>
      <w:szCs w:val="24"/>
      <w:lang w:eastAsia="en-US" w:bidi="ar-SA"/>
    </w:rPr>
  </w:style>
  <w:style w:type="table" w:styleId="Svtlmkatabulky">
    <w:name w:val="Grid Table Light"/>
    <w:basedOn w:val="Normlntabulka"/>
    <w:uiPriority w:val="40"/>
    <w:rsid w:val="00EF558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F03EB112A714E8C71016F1035640E" ma:contentTypeVersion="16" ma:contentTypeDescription="Create a new document." ma:contentTypeScope="" ma:versionID="e70f06ed88d3c1f965fe45032b570350">
  <xsd:schema xmlns:xsd="http://www.w3.org/2001/XMLSchema" xmlns:xs="http://www.w3.org/2001/XMLSchema" xmlns:p="http://schemas.microsoft.com/office/2006/metadata/properties" xmlns:ns2="2300d35e-cca3-41b3-9ca3-60172a65985e" xmlns:ns3="875137e2-bf93-4b80-9472-7679aae3a432" targetNamespace="http://schemas.microsoft.com/office/2006/metadata/properties" ma:root="true" ma:fieldsID="f7b1a04b77cea129b88b4b3c3e53a035" ns2:_="" ns3:_="">
    <xsd:import namespace="2300d35e-cca3-41b3-9ca3-60172a65985e"/>
    <xsd:import namespace="875137e2-bf93-4b80-9472-7679aae3a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0d35e-cca3-41b3-9ca3-60172a6598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137e2-bf93-4b80-9472-7679aae3a4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207a25-82c2-4add-9fbb-6c361d47b17b}" ma:internalName="TaxCatchAll" ma:showField="CatchAllData" ma:web="875137e2-bf93-4b80-9472-7679aae3a4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5137e2-bf93-4b80-9472-7679aae3a432" xsi:nil="true"/>
    <lcf76f155ced4ddcb4097134ff3c332f xmlns="2300d35e-cca3-41b3-9ca3-60172a6598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CCBC46-7BFD-4AB4-B8F5-9B1ED05D36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511F3-DDB6-4C15-A87E-2A41F544D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A4F08-9BFF-4FF7-AC99-6E572DCC9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0d35e-cca3-41b3-9ca3-60172a65985e"/>
    <ds:schemaRef ds:uri="875137e2-bf93-4b80-9472-7679aae3a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C91548-DFCF-45EF-B6D8-5017A35B00D0}">
  <ds:schemaRefs>
    <ds:schemaRef ds:uri="http://schemas.microsoft.com/office/2006/metadata/properties"/>
    <ds:schemaRef ds:uri="http://schemas.microsoft.com/office/infopath/2007/PartnerControls"/>
    <ds:schemaRef ds:uri="875137e2-bf93-4b80-9472-7679aae3a432"/>
    <ds:schemaRef ds:uri="2300d35e-cca3-41b3-9ca3-60172a65985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430</Words>
  <Characters>2864</Characters>
  <Application>Microsoft Office Word</Application>
  <DocSecurity>0</DocSecurity>
  <Lines>84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3236</CharactersWithSpaces>
  <SharedDoc>false</SharedDoc>
  <HLinks>
    <vt:vector size="48" baseType="variant"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_Toc161645862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_Toc161645861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_Toc161645860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_Toc161645859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_Toc161645858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_Toc161645857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_Toc161645856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_Toc161645855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Modrinka</dc:creator>
  <cp:lastModifiedBy>Jagošová, Alena</cp:lastModifiedBy>
  <cp:revision>84</cp:revision>
  <cp:lastPrinted>2018-10-16T06:52:00Z</cp:lastPrinted>
  <dcterms:created xsi:type="dcterms:W3CDTF">2024-03-04T07:02:00Z</dcterms:created>
  <dcterms:modified xsi:type="dcterms:W3CDTF">2025-11-03T12:31:00Z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0x0101002C7F03EB112A714E8C71016F1035640E</vt:lpwstr>
  </property>
  <property fmtid="{D5CDD505-2E9C-101B-9397-08002B2CF9AE}" pid="3" name="docLang">
    <vt:lpwstr>cs</vt:lpwstr>
  </property>
  <property fmtid="{D5CDD505-2E9C-101B-9397-08002B2CF9AE}" pid="4" name="MediaServiceImageTags">
    <vt:lpwstr/>
  </property>
</Properties>
</file>